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2C4A2" w14:textId="77777777" w:rsidR="002803F6" w:rsidRDefault="002803F6" w:rsidP="002803F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w:t>
      </w:r>
    </w:p>
    <w:p w14:paraId="5C9E7E59" w14:textId="77777777" w:rsidR="002803F6" w:rsidRDefault="002803F6" w:rsidP="002803F6">
      <w:pPr>
        <w:spacing w:after="0" w:line="240" w:lineRule="auto"/>
        <w:jc w:val="center"/>
        <w:rPr>
          <w:rFonts w:ascii="Times New Roman" w:hAnsi="Times New Roman"/>
          <w:b/>
          <w:bCs/>
          <w:color w:val="000000"/>
          <w:sz w:val="28"/>
          <w:szCs w:val="28"/>
        </w:rPr>
      </w:pPr>
    </w:p>
    <w:p w14:paraId="47621424" w14:textId="77777777" w:rsidR="002803F6" w:rsidRDefault="002803F6" w:rsidP="002803F6">
      <w:pPr>
        <w:spacing w:after="0" w:line="240" w:lineRule="auto"/>
        <w:jc w:val="center"/>
        <w:rPr>
          <w:rFonts w:ascii="Times New Roman" w:hAnsi="Times New Roman"/>
          <w:b/>
          <w:bCs/>
          <w:color w:val="000000"/>
          <w:sz w:val="28"/>
          <w:szCs w:val="28"/>
        </w:rPr>
      </w:pPr>
      <w:r w:rsidRPr="00897B66">
        <w:rPr>
          <w:rFonts w:ascii="Times New Roman" w:hAnsi="Times New Roman"/>
          <w:b/>
          <w:bCs/>
          <w:color w:val="000000"/>
          <w:sz w:val="28"/>
          <w:szCs w:val="28"/>
        </w:rPr>
        <w:t xml:space="preserve">LEXICON OF HOUSEHOLD </w:t>
      </w:r>
      <w:r>
        <w:rPr>
          <w:rFonts w:ascii="Times New Roman" w:hAnsi="Times New Roman"/>
          <w:b/>
          <w:bCs/>
          <w:color w:val="000000"/>
          <w:sz w:val="28"/>
          <w:szCs w:val="28"/>
        </w:rPr>
        <w:t xml:space="preserve">APPLIANCES  </w:t>
      </w:r>
    </w:p>
    <w:p w14:paraId="18AB93EE" w14:textId="77777777" w:rsidR="002803F6" w:rsidRPr="00897B66" w:rsidRDefault="002803F6" w:rsidP="002803F6">
      <w:pPr>
        <w:spacing w:after="0" w:line="240" w:lineRule="auto"/>
        <w:jc w:val="center"/>
        <w:rPr>
          <w:rFonts w:ascii="Times New Roman" w:hAnsi="Times New Roman"/>
          <w:b/>
          <w:bCs/>
          <w:color w:val="000000"/>
          <w:sz w:val="28"/>
          <w:szCs w:val="28"/>
        </w:rPr>
      </w:pPr>
      <w:r w:rsidRPr="00897B66">
        <w:rPr>
          <w:rFonts w:ascii="Times New Roman" w:hAnsi="Times New Roman"/>
          <w:b/>
          <w:bCs/>
          <w:color w:val="000000"/>
          <w:sz w:val="28"/>
          <w:szCs w:val="28"/>
        </w:rPr>
        <w:t>MINANGKABAU COMMUNITY:</w:t>
      </w:r>
    </w:p>
    <w:p w14:paraId="0956C5B1" w14:textId="77777777" w:rsidR="002803F6" w:rsidRPr="005F570C" w:rsidRDefault="002803F6" w:rsidP="002803F6">
      <w:pPr>
        <w:spacing w:after="0" w:line="240" w:lineRule="auto"/>
        <w:jc w:val="center"/>
        <w:rPr>
          <w:rFonts w:ascii="Times New Roman" w:hAnsi="Times New Roman"/>
          <w:b/>
          <w:sz w:val="28"/>
          <w:szCs w:val="28"/>
          <w:lang w:val="id-ID"/>
        </w:rPr>
      </w:pPr>
      <w:r w:rsidRPr="005F570C">
        <w:rPr>
          <w:rFonts w:ascii="Times New Roman" w:hAnsi="Times New Roman"/>
          <w:b/>
          <w:sz w:val="28"/>
          <w:szCs w:val="28"/>
          <w:lang w:val="id-ID"/>
        </w:rPr>
        <w:t>OVERVIEW OF COMMUNITY DYNAMICS</w:t>
      </w:r>
    </w:p>
    <w:p w14:paraId="60EABB90" w14:textId="77777777" w:rsidR="002803F6" w:rsidRDefault="002803F6" w:rsidP="002803F6">
      <w:pPr>
        <w:spacing w:after="0" w:line="240" w:lineRule="auto"/>
        <w:jc w:val="center"/>
        <w:rPr>
          <w:rFonts w:ascii="Times New Roman" w:hAnsi="Times New Roman"/>
          <w:b/>
          <w:bCs/>
          <w:color w:val="000000"/>
          <w:sz w:val="28"/>
          <w:szCs w:val="28"/>
        </w:rPr>
      </w:pPr>
    </w:p>
    <w:p w14:paraId="282A8038" w14:textId="77777777" w:rsidR="002803F6" w:rsidRPr="0036209F" w:rsidRDefault="002803F6" w:rsidP="002803F6">
      <w:pPr>
        <w:spacing w:after="0" w:line="240" w:lineRule="auto"/>
        <w:rPr>
          <w:rFonts w:ascii="Times New Roman" w:hAnsi="Times New Roman"/>
          <w:sz w:val="24"/>
          <w:szCs w:val="24"/>
        </w:rPr>
      </w:pPr>
    </w:p>
    <w:p w14:paraId="0185B652" w14:textId="77777777" w:rsidR="002803F6" w:rsidRPr="0036209F" w:rsidRDefault="002803F6" w:rsidP="002803F6">
      <w:pPr>
        <w:spacing w:after="0" w:line="240" w:lineRule="auto"/>
        <w:jc w:val="center"/>
        <w:rPr>
          <w:rFonts w:ascii="Times New Roman" w:hAnsi="Times New Roman"/>
          <w:sz w:val="24"/>
          <w:szCs w:val="24"/>
        </w:rPr>
      </w:pPr>
      <w:r>
        <w:rPr>
          <w:rFonts w:ascii="Times New Roman" w:hAnsi="Times New Roman"/>
          <w:b/>
          <w:bCs/>
          <w:color w:val="000000"/>
          <w:sz w:val="24"/>
          <w:szCs w:val="24"/>
        </w:rPr>
        <w:t>Reniwati</w:t>
      </w:r>
      <w:r w:rsidRPr="0036209F">
        <w:rPr>
          <w:rFonts w:ascii="Times New Roman" w:hAnsi="Times New Roman"/>
          <w:b/>
          <w:bCs/>
          <w:color w:val="000000"/>
          <w:sz w:val="24"/>
          <w:szCs w:val="24"/>
          <w:vertAlign w:val="superscript"/>
        </w:rPr>
        <w:t>1)</w:t>
      </w:r>
      <w:r w:rsidRPr="0036209F">
        <w:rPr>
          <w:rFonts w:ascii="Times New Roman" w:hAnsi="Times New Roman"/>
          <w:b/>
          <w:bCs/>
          <w:color w:val="000000"/>
          <w:sz w:val="24"/>
          <w:szCs w:val="24"/>
        </w:rPr>
        <w:t xml:space="preserve">, </w:t>
      </w:r>
      <w:r>
        <w:rPr>
          <w:rFonts w:ascii="Times New Roman" w:hAnsi="Times New Roman"/>
          <w:b/>
          <w:bCs/>
          <w:color w:val="000000"/>
          <w:sz w:val="24"/>
          <w:szCs w:val="24"/>
        </w:rPr>
        <w:t>Khanizar</w:t>
      </w:r>
      <w:r w:rsidRPr="0036209F">
        <w:rPr>
          <w:rFonts w:ascii="Times New Roman" w:hAnsi="Times New Roman"/>
          <w:b/>
          <w:bCs/>
          <w:color w:val="000000"/>
          <w:sz w:val="24"/>
          <w:szCs w:val="24"/>
          <w:vertAlign w:val="superscript"/>
        </w:rPr>
        <w:t>2)</w:t>
      </w:r>
    </w:p>
    <w:p w14:paraId="01B01054" w14:textId="77777777" w:rsidR="002803F6" w:rsidRPr="00BD320F" w:rsidRDefault="002803F6" w:rsidP="002803F6">
      <w:pPr>
        <w:spacing w:after="0" w:line="240" w:lineRule="auto"/>
        <w:jc w:val="center"/>
        <w:rPr>
          <w:rFonts w:ascii="Times New Roman" w:hAnsi="Times New Roman"/>
          <w:color w:val="000000"/>
          <w:sz w:val="24"/>
          <w:szCs w:val="24"/>
          <w:lang w:val="id-ID"/>
        </w:rPr>
      </w:pPr>
      <w:r w:rsidRPr="00BD320F">
        <w:rPr>
          <w:rFonts w:ascii="Times New Roman" w:hAnsi="Times New Roman"/>
          <w:color w:val="000000"/>
          <w:sz w:val="24"/>
          <w:szCs w:val="24"/>
          <w:vertAlign w:val="superscript"/>
        </w:rPr>
        <w:t>1</w:t>
      </w:r>
      <w:r>
        <w:rPr>
          <w:rFonts w:ascii="Times New Roman" w:hAnsi="Times New Roman"/>
          <w:color w:val="000000"/>
          <w:sz w:val="24"/>
          <w:szCs w:val="24"/>
        </w:rPr>
        <w:t>Faculty of H</w:t>
      </w:r>
      <w:r w:rsidRPr="00F841AA">
        <w:rPr>
          <w:rFonts w:ascii="Times New Roman" w:hAnsi="Times New Roman"/>
          <w:color w:val="000000"/>
          <w:sz w:val="24"/>
          <w:szCs w:val="24"/>
        </w:rPr>
        <w:t xml:space="preserve">umanities </w:t>
      </w:r>
      <w:r>
        <w:rPr>
          <w:rFonts w:ascii="Times New Roman" w:hAnsi="Times New Roman"/>
          <w:color w:val="000000"/>
          <w:sz w:val="24"/>
          <w:szCs w:val="24"/>
        </w:rPr>
        <w:t>Andalas University</w:t>
      </w:r>
      <w:r w:rsidRPr="00BD320F">
        <w:rPr>
          <w:rFonts w:ascii="Times New Roman" w:hAnsi="Times New Roman"/>
          <w:color w:val="000000"/>
          <w:sz w:val="24"/>
          <w:szCs w:val="24"/>
        </w:rPr>
        <w:t>,</w:t>
      </w:r>
      <w:r>
        <w:rPr>
          <w:rFonts w:ascii="Times New Roman" w:hAnsi="Times New Roman"/>
          <w:color w:val="000000"/>
          <w:sz w:val="24"/>
          <w:szCs w:val="24"/>
        </w:rPr>
        <w:t xml:space="preserve"> Limau Manis, Pauh, Padang</w:t>
      </w:r>
    </w:p>
    <w:p w14:paraId="5A6F2442" w14:textId="77777777" w:rsidR="002803F6" w:rsidRPr="0036209F" w:rsidRDefault="002803F6" w:rsidP="002803F6">
      <w:pPr>
        <w:spacing w:after="0" w:line="240" w:lineRule="auto"/>
        <w:jc w:val="center"/>
        <w:rPr>
          <w:rFonts w:ascii="Times New Roman" w:hAnsi="Times New Roman"/>
          <w:sz w:val="24"/>
          <w:szCs w:val="24"/>
        </w:rPr>
      </w:pPr>
      <w:r w:rsidRPr="0036209F">
        <w:rPr>
          <w:rFonts w:ascii="Times New Roman" w:hAnsi="Times New Roman"/>
          <w:color w:val="000000"/>
          <w:sz w:val="24"/>
          <w:szCs w:val="24"/>
        </w:rPr>
        <w:t xml:space="preserve">email: </w:t>
      </w:r>
      <w:r>
        <w:rPr>
          <w:rFonts w:ascii="Times New Roman" w:hAnsi="Times New Roman"/>
          <w:color w:val="000000"/>
          <w:sz w:val="24"/>
          <w:szCs w:val="24"/>
        </w:rPr>
        <w:t>reniwati@hum.unand.ac.id</w:t>
      </w:r>
    </w:p>
    <w:p w14:paraId="74CED0B9" w14:textId="77777777" w:rsidR="002803F6" w:rsidRPr="00BD320F" w:rsidRDefault="002803F6" w:rsidP="002803F6">
      <w:pPr>
        <w:spacing w:after="0" w:line="240" w:lineRule="auto"/>
        <w:jc w:val="center"/>
        <w:rPr>
          <w:rFonts w:ascii="Times New Roman" w:hAnsi="Times New Roman"/>
          <w:color w:val="000000"/>
          <w:sz w:val="24"/>
          <w:szCs w:val="24"/>
          <w:lang w:val="id-ID"/>
        </w:rPr>
      </w:pPr>
      <w:r w:rsidRPr="0036209F">
        <w:rPr>
          <w:rFonts w:ascii="Times New Roman" w:hAnsi="Times New Roman"/>
          <w:color w:val="000000"/>
          <w:sz w:val="24"/>
          <w:szCs w:val="24"/>
          <w:vertAlign w:val="superscript"/>
        </w:rPr>
        <w:t>2</w:t>
      </w:r>
      <w:r>
        <w:rPr>
          <w:rFonts w:ascii="Times New Roman" w:hAnsi="Times New Roman"/>
          <w:color w:val="000000"/>
          <w:sz w:val="24"/>
          <w:szCs w:val="24"/>
        </w:rPr>
        <w:t>Faculty of H</w:t>
      </w:r>
      <w:r w:rsidRPr="00F841AA">
        <w:rPr>
          <w:rFonts w:ascii="Times New Roman" w:hAnsi="Times New Roman"/>
          <w:color w:val="000000"/>
          <w:sz w:val="24"/>
          <w:szCs w:val="24"/>
        </w:rPr>
        <w:t xml:space="preserve">umanities </w:t>
      </w:r>
      <w:r>
        <w:rPr>
          <w:rFonts w:ascii="Times New Roman" w:hAnsi="Times New Roman"/>
          <w:color w:val="000000"/>
          <w:sz w:val="24"/>
          <w:szCs w:val="24"/>
        </w:rPr>
        <w:t>Andalas University</w:t>
      </w:r>
      <w:r w:rsidRPr="00BD320F">
        <w:rPr>
          <w:rFonts w:ascii="Times New Roman" w:hAnsi="Times New Roman"/>
          <w:color w:val="000000"/>
          <w:sz w:val="24"/>
          <w:szCs w:val="24"/>
        </w:rPr>
        <w:t>,</w:t>
      </w:r>
      <w:r>
        <w:rPr>
          <w:rFonts w:ascii="Times New Roman" w:hAnsi="Times New Roman"/>
          <w:color w:val="000000"/>
          <w:sz w:val="24"/>
          <w:szCs w:val="24"/>
        </w:rPr>
        <w:t xml:space="preserve"> Limau Manis, Pauh, Padang</w:t>
      </w:r>
    </w:p>
    <w:p w14:paraId="3D2A4B82" w14:textId="77777777" w:rsidR="002803F6" w:rsidRPr="0036209F" w:rsidRDefault="002803F6" w:rsidP="002803F6">
      <w:pPr>
        <w:spacing w:after="0" w:line="240" w:lineRule="auto"/>
        <w:jc w:val="center"/>
        <w:rPr>
          <w:rFonts w:ascii="Times New Roman" w:hAnsi="Times New Roman"/>
          <w:sz w:val="24"/>
          <w:szCs w:val="24"/>
        </w:rPr>
      </w:pPr>
      <w:r w:rsidRPr="0036209F">
        <w:rPr>
          <w:rFonts w:ascii="Times New Roman" w:hAnsi="Times New Roman"/>
          <w:color w:val="000000"/>
          <w:sz w:val="24"/>
          <w:szCs w:val="24"/>
        </w:rPr>
        <w:t xml:space="preserve">email: </w:t>
      </w:r>
      <w:r>
        <w:rPr>
          <w:rFonts w:ascii="Times New Roman" w:hAnsi="Times New Roman"/>
          <w:color w:val="000000"/>
          <w:sz w:val="24"/>
          <w:szCs w:val="24"/>
        </w:rPr>
        <w:t>khanizar@hum.unand.ac.id</w:t>
      </w:r>
    </w:p>
    <w:p w14:paraId="1A9F8F46" w14:textId="77777777" w:rsidR="002803F6" w:rsidRPr="0036209F" w:rsidRDefault="002803F6" w:rsidP="002803F6">
      <w:pPr>
        <w:spacing w:after="0" w:line="240" w:lineRule="auto"/>
        <w:rPr>
          <w:rFonts w:ascii="Times New Roman" w:hAnsi="Times New Roman"/>
          <w:sz w:val="24"/>
          <w:szCs w:val="24"/>
        </w:rPr>
      </w:pPr>
    </w:p>
    <w:p w14:paraId="76482A1F" w14:textId="77777777" w:rsidR="002803F6" w:rsidRDefault="002803F6" w:rsidP="002803F6">
      <w:pPr>
        <w:spacing w:after="0" w:line="240" w:lineRule="auto"/>
        <w:ind w:right="14"/>
        <w:rPr>
          <w:rFonts w:ascii="Times New Roman" w:hAnsi="Times New Roman"/>
          <w:i/>
          <w:iCs/>
          <w:color w:val="000000"/>
          <w:lang w:val="id-ID"/>
        </w:rPr>
      </w:pPr>
    </w:p>
    <w:p w14:paraId="4984E238" w14:textId="77777777" w:rsidR="002803F6" w:rsidRDefault="002803F6" w:rsidP="002803F6">
      <w:pPr>
        <w:spacing w:after="0" w:line="240" w:lineRule="auto"/>
        <w:jc w:val="both"/>
        <w:rPr>
          <w:rFonts w:ascii="Times New Roman" w:hAnsi="Times New Roman"/>
          <w:i/>
          <w:color w:val="FF0000"/>
        </w:rPr>
      </w:pPr>
    </w:p>
    <w:p w14:paraId="09E75B09" w14:textId="77777777" w:rsidR="002803F6" w:rsidRDefault="002803F6" w:rsidP="002803F6">
      <w:pPr>
        <w:spacing w:after="0" w:line="240" w:lineRule="auto"/>
        <w:rPr>
          <w:rFonts w:ascii="Times New Roman" w:hAnsi="Times New Roman"/>
          <w:b/>
          <w:bCs/>
          <w:i/>
          <w:iCs/>
          <w:color w:val="000000"/>
          <w:sz w:val="24"/>
          <w:szCs w:val="24"/>
        </w:rPr>
      </w:pPr>
      <w:r w:rsidRPr="0036209F">
        <w:rPr>
          <w:rFonts w:ascii="Times New Roman" w:hAnsi="Times New Roman"/>
          <w:b/>
          <w:bCs/>
          <w:i/>
          <w:iCs/>
          <w:color w:val="000000"/>
          <w:sz w:val="24"/>
          <w:szCs w:val="24"/>
        </w:rPr>
        <w:t xml:space="preserve">Abstract  </w:t>
      </w:r>
    </w:p>
    <w:p w14:paraId="0B9C0FD6" w14:textId="77777777" w:rsidR="002803F6" w:rsidRPr="00895C23" w:rsidRDefault="002803F6" w:rsidP="002803F6">
      <w:pPr>
        <w:spacing w:after="0" w:line="240" w:lineRule="auto"/>
        <w:jc w:val="both"/>
        <w:rPr>
          <w:rFonts w:ascii="Times New Roman" w:hAnsi="Times New Roman"/>
          <w:i/>
          <w:iCs/>
        </w:rPr>
      </w:pPr>
      <w:r w:rsidRPr="00897B66">
        <w:rPr>
          <w:rFonts w:ascii="Times New Roman" w:hAnsi="Times New Roman"/>
          <w:i/>
          <w:iCs/>
        </w:rPr>
        <w:t>The Minangkabau language is not free from language contact with other languages. This language contact brought about a change in the Minangkabau language. This change also occurs in the lex</w:t>
      </w:r>
      <w:r>
        <w:rPr>
          <w:rFonts w:ascii="Times New Roman" w:hAnsi="Times New Roman"/>
          <w:i/>
          <w:iCs/>
        </w:rPr>
        <w:t>ic</w:t>
      </w:r>
      <w:r w:rsidRPr="00897B66">
        <w:rPr>
          <w:rFonts w:ascii="Times New Roman" w:hAnsi="Times New Roman"/>
          <w:i/>
          <w:iCs/>
        </w:rPr>
        <w:t xml:space="preserve">on related to household appliances. This article aims to describe the circumstances of the use of the old household lexicon, the use of the new home appliance lexicon and the effect of its use on the old lexicon and related lexicon. Data were collected using the </w:t>
      </w:r>
      <w:r>
        <w:rPr>
          <w:rFonts w:ascii="Times New Roman" w:hAnsi="Times New Roman"/>
          <w:i/>
          <w:iCs/>
        </w:rPr>
        <w:t>speaking</w:t>
      </w:r>
      <w:r w:rsidRPr="00897B66">
        <w:rPr>
          <w:rFonts w:ascii="Times New Roman" w:hAnsi="Times New Roman"/>
          <w:i/>
          <w:iCs/>
        </w:rPr>
        <w:t xml:space="preserve"> method with a set of techniques. Data collection is carried out in </w:t>
      </w:r>
      <w:r>
        <w:rPr>
          <w:rFonts w:ascii="Times New Roman" w:hAnsi="Times New Roman"/>
          <w:i/>
          <w:iCs/>
        </w:rPr>
        <w:t xml:space="preserve">suburbs </w:t>
      </w:r>
      <w:r w:rsidRPr="00897B66">
        <w:rPr>
          <w:rFonts w:ascii="Times New Roman" w:hAnsi="Times New Roman"/>
          <w:i/>
          <w:iCs/>
        </w:rPr>
        <w:t xml:space="preserve">areas. Informants consist of different generations with the aim of knowing the existence of the lexicon in that generation. The data were analyzed using referential and translational </w:t>
      </w:r>
      <w:r>
        <w:rPr>
          <w:rFonts w:ascii="Times New Roman" w:hAnsi="Times New Roman"/>
          <w:i/>
          <w:iCs/>
        </w:rPr>
        <w:t>identity</w:t>
      </w:r>
      <w:r w:rsidRPr="00897B66">
        <w:rPr>
          <w:rFonts w:ascii="Times New Roman" w:hAnsi="Times New Roman"/>
          <w:i/>
          <w:iCs/>
        </w:rPr>
        <w:t xml:space="preserve"> methods with a set of techniques appropriate to this research. </w:t>
      </w:r>
      <w:r>
        <w:rPr>
          <w:rFonts w:ascii="Times New Roman" w:hAnsi="Times New Roman"/>
          <w:i/>
          <w:iCs/>
        </w:rPr>
        <w:t>The result of analyzing data showed</w:t>
      </w:r>
      <w:r w:rsidRPr="00897B66">
        <w:rPr>
          <w:rFonts w:ascii="Times New Roman" w:hAnsi="Times New Roman"/>
          <w:i/>
          <w:iCs/>
        </w:rPr>
        <w:t xml:space="preserve"> that the old lexicon was included in</w:t>
      </w:r>
      <w:r>
        <w:rPr>
          <w:rFonts w:ascii="Times New Roman" w:hAnsi="Times New Roman"/>
          <w:i/>
          <w:iCs/>
        </w:rPr>
        <w:t>to</w:t>
      </w:r>
      <w:r w:rsidRPr="00897B66">
        <w:rPr>
          <w:rFonts w:ascii="Times New Roman" w:hAnsi="Times New Roman"/>
          <w:i/>
          <w:iCs/>
        </w:rPr>
        <w:t xml:space="preserve"> the lexicon group that was no longer used; a lexicon that is potentially not </w:t>
      </w:r>
      <w:r>
        <w:rPr>
          <w:rFonts w:ascii="Times New Roman" w:hAnsi="Times New Roman"/>
          <w:i/>
          <w:iCs/>
        </w:rPr>
        <w:t xml:space="preserve">to be </w:t>
      </w:r>
      <w:r w:rsidRPr="00897B66">
        <w:rPr>
          <w:rFonts w:ascii="Times New Roman" w:hAnsi="Times New Roman"/>
          <w:i/>
          <w:iCs/>
        </w:rPr>
        <w:t xml:space="preserve">used by the </w:t>
      </w:r>
      <w:r>
        <w:rPr>
          <w:rFonts w:ascii="Times New Roman" w:hAnsi="Times New Roman"/>
          <w:i/>
          <w:iCs/>
        </w:rPr>
        <w:t>society</w:t>
      </w:r>
      <w:r w:rsidRPr="00897B66">
        <w:rPr>
          <w:rFonts w:ascii="Times New Roman" w:hAnsi="Times New Roman"/>
          <w:i/>
          <w:iCs/>
        </w:rPr>
        <w:t>; and a new lexicon that replaces the old lexicon. The use of the new lexicon also affects the use of other lexicon, namely lexicon related to activities that use old household utensils. This situation is caused by language and non-language factors.</w:t>
      </w:r>
    </w:p>
    <w:p w14:paraId="7D18349E" w14:textId="77777777" w:rsidR="002803F6" w:rsidRPr="002659E1" w:rsidRDefault="002803F6" w:rsidP="002803F6">
      <w:pPr>
        <w:spacing w:after="0" w:line="240" w:lineRule="auto"/>
        <w:jc w:val="both"/>
        <w:rPr>
          <w:rFonts w:ascii="Times New Roman" w:hAnsi="Times New Roman"/>
          <w:bCs/>
          <w:i/>
          <w:iCs/>
          <w:sz w:val="24"/>
          <w:szCs w:val="24"/>
        </w:rPr>
      </w:pPr>
    </w:p>
    <w:p w14:paraId="24A7943A" w14:textId="77777777" w:rsidR="002803F6" w:rsidRDefault="002803F6" w:rsidP="002803F6">
      <w:pPr>
        <w:spacing w:after="0" w:line="240" w:lineRule="auto"/>
        <w:rPr>
          <w:rFonts w:ascii="Times New Roman" w:hAnsi="Times New Roman"/>
          <w:bCs/>
          <w:i/>
          <w:iCs/>
          <w:sz w:val="24"/>
          <w:szCs w:val="24"/>
          <w:lang w:val="id-ID"/>
        </w:rPr>
      </w:pPr>
      <w:r w:rsidRPr="002659E1">
        <w:rPr>
          <w:rFonts w:ascii="Times New Roman" w:hAnsi="Times New Roman"/>
          <w:bCs/>
          <w:i/>
          <w:iCs/>
          <w:sz w:val="24"/>
          <w:szCs w:val="24"/>
        </w:rPr>
        <w:t>Keyword:</w:t>
      </w:r>
      <w:r w:rsidRPr="002659E1">
        <w:t xml:space="preserve"> </w:t>
      </w:r>
      <w:r w:rsidRPr="002659E1">
        <w:rPr>
          <w:rFonts w:ascii="Times New Roman" w:hAnsi="Times New Roman"/>
          <w:bCs/>
          <w:i/>
          <w:iCs/>
          <w:sz w:val="24"/>
          <w:szCs w:val="24"/>
        </w:rPr>
        <w:t>dynamics, language, Minangkabau, appliances</w:t>
      </w:r>
    </w:p>
    <w:p w14:paraId="44AAC6E8" w14:textId="77777777" w:rsidR="006E0E44" w:rsidRPr="006E0E44" w:rsidRDefault="006E0E44" w:rsidP="002803F6">
      <w:pPr>
        <w:spacing w:after="0" w:line="240" w:lineRule="auto"/>
        <w:rPr>
          <w:rFonts w:ascii="Times New Roman" w:hAnsi="Times New Roman"/>
          <w:bCs/>
          <w:i/>
          <w:iCs/>
          <w:sz w:val="24"/>
          <w:szCs w:val="24"/>
          <w:lang w:val="id-ID"/>
        </w:rPr>
      </w:pPr>
    </w:p>
    <w:p w14:paraId="4BEE2E3D" w14:textId="77777777" w:rsidR="002803F6" w:rsidRDefault="002803F6" w:rsidP="002803F6">
      <w:pPr>
        <w:spacing w:after="0" w:line="240" w:lineRule="auto"/>
        <w:rPr>
          <w:rFonts w:ascii="Times New Roman" w:hAnsi="Times New Roman"/>
          <w:bCs/>
          <w:i/>
          <w:iCs/>
          <w:color w:val="000000"/>
          <w:sz w:val="24"/>
          <w:szCs w:val="24"/>
        </w:rPr>
      </w:pPr>
    </w:p>
    <w:p w14:paraId="23D9BB51" w14:textId="4313245B" w:rsidR="003D7420" w:rsidRPr="006E0E44" w:rsidRDefault="00631B70" w:rsidP="006E0E44">
      <w:pPr>
        <w:spacing w:after="0" w:line="360" w:lineRule="auto"/>
        <w:jc w:val="both"/>
        <w:rPr>
          <w:rFonts w:ascii="Times New Roman" w:hAnsi="Times New Roman"/>
          <w:b/>
          <w:sz w:val="24"/>
          <w:szCs w:val="24"/>
        </w:rPr>
      </w:pPr>
      <w:r w:rsidRPr="006E0E44">
        <w:rPr>
          <w:rFonts w:ascii="Times New Roman" w:hAnsi="Times New Roman"/>
          <w:b/>
          <w:sz w:val="24"/>
          <w:szCs w:val="24"/>
        </w:rPr>
        <w:t>INTRODUCTION</w:t>
      </w:r>
    </w:p>
    <w:p w14:paraId="38D10A79" w14:textId="2053CEBF" w:rsidR="002803F6" w:rsidRDefault="002803F6" w:rsidP="006E0E44">
      <w:pPr>
        <w:spacing w:after="0" w:line="360" w:lineRule="auto"/>
        <w:ind w:firstLine="720"/>
        <w:jc w:val="both"/>
        <w:rPr>
          <w:rFonts w:ascii="Times New Roman" w:hAnsi="Times New Roman"/>
          <w:sz w:val="24"/>
          <w:szCs w:val="24"/>
        </w:rPr>
      </w:pPr>
      <w:r w:rsidRPr="002803F6">
        <w:rPr>
          <w:rFonts w:ascii="Times New Roman" w:hAnsi="Times New Roman"/>
          <w:sz w:val="24"/>
          <w:szCs w:val="24"/>
        </w:rPr>
        <w:t xml:space="preserve">The phrase </w:t>
      </w:r>
      <w:r w:rsidRPr="00846FC5">
        <w:rPr>
          <w:rFonts w:ascii="Times New Roman" w:hAnsi="Times New Roman"/>
          <w:i/>
          <w:sz w:val="24"/>
          <w:szCs w:val="24"/>
        </w:rPr>
        <w:t>peralatan rumah tangga</w:t>
      </w:r>
      <w:r w:rsidRPr="002803F6">
        <w:rPr>
          <w:rFonts w:ascii="Times New Roman" w:hAnsi="Times New Roman"/>
          <w:sz w:val="24"/>
          <w:szCs w:val="24"/>
        </w:rPr>
        <w:t xml:space="preserve"> </w:t>
      </w:r>
      <w:r>
        <w:rPr>
          <w:rFonts w:ascii="Times New Roman" w:hAnsi="Times New Roman"/>
          <w:sz w:val="24"/>
          <w:szCs w:val="24"/>
        </w:rPr>
        <w:t xml:space="preserve">are </w:t>
      </w:r>
      <w:r w:rsidRPr="002803F6">
        <w:rPr>
          <w:rFonts w:ascii="Times New Roman" w:hAnsi="Times New Roman"/>
          <w:sz w:val="24"/>
          <w:szCs w:val="24"/>
        </w:rPr>
        <w:t xml:space="preserve">formed from the word </w:t>
      </w:r>
      <w:r w:rsidRPr="00846FC5">
        <w:rPr>
          <w:rFonts w:ascii="Times New Roman" w:hAnsi="Times New Roman"/>
          <w:i/>
          <w:sz w:val="24"/>
          <w:szCs w:val="24"/>
        </w:rPr>
        <w:t>peralatan</w:t>
      </w:r>
      <w:r w:rsidRPr="002803F6">
        <w:rPr>
          <w:rFonts w:ascii="Times New Roman" w:hAnsi="Times New Roman"/>
          <w:sz w:val="24"/>
          <w:szCs w:val="24"/>
        </w:rPr>
        <w:t xml:space="preserve"> and compound</w:t>
      </w:r>
      <w:r>
        <w:rPr>
          <w:rFonts w:ascii="Times New Roman" w:hAnsi="Times New Roman"/>
          <w:sz w:val="24"/>
          <w:szCs w:val="24"/>
        </w:rPr>
        <w:t xml:space="preserve"> words </w:t>
      </w:r>
      <w:r w:rsidRPr="00846FC5">
        <w:rPr>
          <w:rFonts w:ascii="Times New Roman" w:hAnsi="Times New Roman"/>
          <w:i/>
          <w:sz w:val="24"/>
          <w:szCs w:val="24"/>
        </w:rPr>
        <w:t>rumah tangga</w:t>
      </w:r>
      <w:r w:rsidRPr="002803F6">
        <w:rPr>
          <w:rFonts w:ascii="Times New Roman" w:hAnsi="Times New Roman"/>
          <w:sz w:val="24"/>
          <w:szCs w:val="24"/>
        </w:rPr>
        <w:t xml:space="preserve">. The meaning of </w:t>
      </w:r>
      <w:r>
        <w:rPr>
          <w:rFonts w:ascii="Times New Roman" w:hAnsi="Times New Roman"/>
          <w:i/>
          <w:iCs/>
          <w:sz w:val="24"/>
          <w:szCs w:val="24"/>
        </w:rPr>
        <w:t>peralatan</w:t>
      </w:r>
      <w:r w:rsidRPr="002803F6">
        <w:rPr>
          <w:rFonts w:ascii="Times New Roman" w:hAnsi="Times New Roman"/>
          <w:sz w:val="24"/>
          <w:szCs w:val="24"/>
        </w:rPr>
        <w:t xml:space="preserve"> is various tools or equipment (</w:t>
      </w:r>
      <w:hyperlink r:id="rId8" w:history="1">
        <w:r w:rsidRPr="00351DAC">
          <w:rPr>
            <w:rStyle w:val="Hyperlink"/>
            <w:rFonts w:ascii="Times New Roman" w:hAnsi="Times New Roman"/>
            <w:sz w:val="24"/>
            <w:szCs w:val="24"/>
          </w:rPr>
          <w:t>https://kbbi.web.id/</w:t>
        </w:r>
      </w:hyperlink>
      <w:r w:rsidRPr="002803F6">
        <w:rPr>
          <w:rFonts w:ascii="Times New Roman" w:hAnsi="Times New Roman"/>
          <w:sz w:val="24"/>
          <w:szCs w:val="24"/>
        </w:rPr>
        <w:t>).</w:t>
      </w:r>
      <w:r>
        <w:rPr>
          <w:rFonts w:ascii="Times New Roman" w:hAnsi="Times New Roman"/>
          <w:sz w:val="24"/>
          <w:szCs w:val="24"/>
        </w:rPr>
        <w:t xml:space="preserve"> </w:t>
      </w:r>
      <w:r w:rsidRPr="002803F6">
        <w:rPr>
          <w:rFonts w:ascii="Times New Roman" w:hAnsi="Times New Roman"/>
          <w:sz w:val="24"/>
          <w:szCs w:val="24"/>
        </w:rPr>
        <w:t xml:space="preserve">The form of the phrase, </w:t>
      </w:r>
      <w:r w:rsidRPr="00846FC5">
        <w:rPr>
          <w:rFonts w:ascii="Times New Roman" w:hAnsi="Times New Roman"/>
          <w:i/>
          <w:color w:val="000000"/>
          <w:sz w:val="24"/>
          <w:szCs w:val="24"/>
          <w:shd w:val="clear" w:color="auto" w:fill="FFFFFF"/>
        </w:rPr>
        <w:t>pera</w:t>
      </w:r>
      <w:r>
        <w:rPr>
          <w:rFonts w:ascii="Times New Roman" w:hAnsi="Times New Roman"/>
          <w:i/>
          <w:color w:val="000000"/>
          <w:sz w:val="24"/>
          <w:szCs w:val="24"/>
          <w:shd w:val="clear" w:color="auto" w:fill="FFFFFF"/>
        </w:rPr>
        <w:t>lata</w:t>
      </w:r>
      <w:r w:rsidRPr="00846FC5">
        <w:rPr>
          <w:rFonts w:ascii="Times New Roman" w:hAnsi="Times New Roman"/>
          <w:i/>
          <w:color w:val="000000"/>
          <w:sz w:val="24"/>
          <w:szCs w:val="24"/>
          <w:shd w:val="clear" w:color="auto" w:fill="FFFFFF"/>
        </w:rPr>
        <w:t>n rumah tangga</w:t>
      </w:r>
      <w:r w:rsidRPr="002803F6">
        <w:rPr>
          <w:rFonts w:ascii="Times New Roman" w:hAnsi="Times New Roman"/>
          <w:sz w:val="24"/>
          <w:szCs w:val="24"/>
        </w:rPr>
        <w:t xml:space="preserve"> can be interpreted as equipment items in the household. Therefore, household appliances must be</w:t>
      </w:r>
      <w:r>
        <w:rPr>
          <w:rFonts w:ascii="Times New Roman" w:hAnsi="Times New Roman"/>
          <w:sz w:val="24"/>
          <w:szCs w:val="24"/>
        </w:rPr>
        <w:t xml:space="preserve"> available</w:t>
      </w:r>
      <w:r w:rsidRPr="002803F6">
        <w:rPr>
          <w:rFonts w:ascii="Times New Roman" w:hAnsi="Times New Roman"/>
          <w:sz w:val="24"/>
          <w:szCs w:val="24"/>
        </w:rPr>
        <w:t xml:space="preserve"> in every </w:t>
      </w:r>
      <w:r>
        <w:rPr>
          <w:rFonts w:ascii="Times New Roman" w:hAnsi="Times New Roman"/>
          <w:sz w:val="24"/>
          <w:szCs w:val="24"/>
        </w:rPr>
        <w:t>house</w:t>
      </w:r>
      <w:r w:rsidRPr="002803F6">
        <w:rPr>
          <w:rFonts w:ascii="Times New Roman" w:hAnsi="Times New Roman"/>
          <w:sz w:val="24"/>
          <w:szCs w:val="24"/>
        </w:rPr>
        <w:t xml:space="preserve">. </w:t>
      </w:r>
      <w:r>
        <w:rPr>
          <w:rFonts w:ascii="Times New Roman" w:hAnsi="Times New Roman"/>
          <w:sz w:val="24"/>
          <w:szCs w:val="24"/>
        </w:rPr>
        <w:t>Each h</w:t>
      </w:r>
      <w:r w:rsidRPr="002803F6">
        <w:rPr>
          <w:rFonts w:ascii="Times New Roman" w:hAnsi="Times New Roman"/>
          <w:sz w:val="24"/>
          <w:szCs w:val="24"/>
        </w:rPr>
        <w:t>ousehold appliance ha</w:t>
      </w:r>
      <w:r>
        <w:rPr>
          <w:rFonts w:ascii="Times New Roman" w:hAnsi="Times New Roman"/>
          <w:sz w:val="24"/>
          <w:szCs w:val="24"/>
        </w:rPr>
        <w:t>s a</w:t>
      </w:r>
      <w:r w:rsidRPr="002803F6">
        <w:rPr>
          <w:rFonts w:ascii="Times New Roman" w:hAnsi="Times New Roman"/>
          <w:sz w:val="24"/>
          <w:szCs w:val="24"/>
        </w:rPr>
        <w:t xml:space="preserve"> name. There is no equipment that does not ha</w:t>
      </w:r>
      <w:r>
        <w:rPr>
          <w:rFonts w:ascii="Times New Roman" w:hAnsi="Times New Roman"/>
          <w:sz w:val="24"/>
          <w:szCs w:val="24"/>
        </w:rPr>
        <w:t>s</w:t>
      </w:r>
      <w:r w:rsidRPr="002803F6">
        <w:rPr>
          <w:rFonts w:ascii="Times New Roman" w:hAnsi="Times New Roman"/>
          <w:sz w:val="24"/>
          <w:szCs w:val="24"/>
        </w:rPr>
        <w:t xml:space="preserve"> a name. </w:t>
      </w:r>
      <w:r>
        <w:rPr>
          <w:rFonts w:ascii="Times New Roman" w:hAnsi="Times New Roman"/>
          <w:sz w:val="24"/>
          <w:szCs w:val="24"/>
        </w:rPr>
        <w:t>Those appliances are called b</w:t>
      </w:r>
      <w:r w:rsidRPr="002803F6">
        <w:rPr>
          <w:rFonts w:ascii="Times New Roman" w:hAnsi="Times New Roman"/>
          <w:sz w:val="24"/>
          <w:szCs w:val="24"/>
        </w:rPr>
        <w:t>y that name</w:t>
      </w:r>
      <w:r>
        <w:rPr>
          <w:rFonts w:ascii="Times New Roman" w:hAnsi="Times New Roman"/>
          <w:sz w:val="24"/>
          <w:szCs w:val="24"/>
        </w:rPr>
        <w:t>.</w:t>
      </w:r>
      <w:r w:rsidRPr="002803F6">
        <w:rPr>
          <w:rFonts w:ascii="Times New Roman" w:hAnsi="Times New Roman"/>
          <w:sz w:val="24"/>
          <w:szCs w:val="24"/>
        </w:rPr>
        <w:t xml:space="preserve"> In addition, each piece of equipment has its own name due to its varied forms and different functions.</w:t>
      </w:r>
    </w:p>
    <w:p w14:paraId="2EEDFF5E" w14:textId="0F6A1B9C" w:rsidR="002803F6" w:rsidRDefault="002803F6" w:rsidP="006E0E44">
      <w:pPr>
        <w:spacing w:line="360" w:lineRule="auto"/>
        <w:ind w:firstLine="720"/>
        <w:jc w:val="both"/>
        <w:rPr>
          <w:rFonts w:ascii="Times New Roman" w:hAnsi="Times New Roman"/>
          <w:sz w:val="24"/>
          <w:szCs w:val="24"/>
        </w:rPr>
      </w:pPr>
      <w:r w:rsidRPr="002803F6">
        <w:rPr>
          <w:rFonts w:ascii="Times New Roman" w:hAnsi="Times New Roman"/>
          <w:sz w:val="24"/>
          <w:szCs w:val="24"/>
        </w:rPr>
        <w:t xml:space="preserve">As a form of language, names </w:t>
      </w:r>
      <w:r>
        <w:rPr>
          <w:rFonts w:ascii="Times New Roman" w:hAnsi="Times New Roman"/>
          <w:sz w:val="24"/>
          <w:szCs w:val="24"/>
        </w:rPr>
        <w:t>are formed</w:t>
      </w:r>
      <w:r w:rsidRPr="002803F6">
        <w:rPr>
          <w:rFonts w:ascii="Times New Roman" w:hAnsi="Times New Roman"/>
          <w:sz w:val="24"/>
          <w:szCs w:val="24"/>
        </w:rPr>
        <w:t xml:space="preserve"> from phonemes, namely vowels</w:t>
      </w:r>
      <w:r w:rsidR="00495E24">
        <w:rPr>
          <w:rFonts w:ascii="Times New Roman" w:hAnsi="Times New Roman"/>
          <w:sz w:val="24"/>
          <w:szCs w:val="24"/>
        </w:rPr>
        <w:t xml:space="preserve">, </w:t>
      </w:r>
      <w:r w:rsidRPr="002803F6">
        <w:rPr>
          <w:rFonts w:ascii="Times New Roman" w:hAnsi="Times New Roman"/>
          <w:sz w:val="24"/>
          <w:szCs w:val="24"/>
        </w:rPr>
        <w:t>consonants and diphthongs. The structure of household names is formed from the phonemes in th</w:t>
      </w:r>
      <w:r>
        <w:rPr>
          <w:rFonts w:ascii="Times New Roman" w:hAnsi="Times New Roman"/>
          <w:sz w:val="24"/>
          <w:szCs w:val="24"/>
        </w:rPr>
        <w:t>at</w:t>
      </w:r>
      <w:r w:rsidRPr="002803F6">
        <w:rPr>
          <w:rFonts w:ascii="Times New Roman" w:hAnsi="Times New Roman"/>
          <w:sz w:val="24"/>
          <w:szCs w:val="24"/>
        </w:rPr>
        <w:t xml:space="preserve"> language. However, the language tends to change following </w:t>
      </w:r>
      <w:r w:rsidR="00F96EF9">
        <w:rPr>
          <w:rFonts w:ascii="Times New Roman" w:hAnsi="Times New Roman"/>
          <w:sz w:val="24"/>
          <w:szCs w:val="24"/>
        </w:rPr>
        <w:t xml:space="preserve">the </w:t>
      </w:r>
      <w:r w:rsidRPr="002803F6">
        <w:rPr>
          <w:rFonts w:ascii="Times New Roman" w:hAnsi="Times New Roman"/>
          <w:sz w:val="24"/>
          <w:szCs w:val="24"/>
        </w:rPr>
        <w:t xml:space="preserve">changes occur in society. Science and technology continue to develop. This development creates </w:t>
      </w:r>
      <w:r w:rsidRPr="002803F6">
        <w:rPr>
          <w:rFonts w:ascii="Times New Roman" w:hAnsi="Times New Roman"/>
          <w:sz w:val="24"/>
          <w:szCs w:val="24"/>
        </w:rPr>
        <w:lastRenderedPageBreak/>
        <w:t xml:space="preserve">products that are different from products in the past. These products are increasingly sophisticated and modern in appearance. Households also </w:t>
      </w:r>
      <w:r w:rsidR="00F96EF9">
        <w:rPr>
          <w:rFonts w:ascii="Times New Roman" w:hAnsi="Times New Roman"/>
          <w:sz w:val="24"/>
          <w:szCs w:val="24"/>
        </w:rPr>
        <w:t xml:space="preserve">get </w:t>
      </w:r>
      <w:r w:rsidRPr="002803F6">
        <w:rPr>
          <w:rFonts w:ascii="Times New Roman" w:hAnsi="Times New Roman"/>
          <w:sz w:val="24"/>
          <w:szCs w:val="24"/>
        </w:rPr>
        <w:t xml:space="preserve">benefit from this progress and every Minangkabau household has the equipment. These products are produced by national scale companies and some are even imported from abroad. However, the names are in foreign languages such as English, especially new equipment. The name is formed from phonemes and forms the structure of the foreign language. </w:t>
      </w:r>
      <w:r w:rsidR="00F96EF9">
        <w:rPr>
          <w:rFonts w:ascii="Times New Roman" w:hAnsi="Times New Roman"/>
          <w:sz w:val="24"/>
          <w:szCs w:val="24"/>
        </w:rPr>
        <w:t>The p</w:t>
      </w:r>
      <w:r w:rsidRPr="002803F6">
        <w:rPr>
          <w:rFonts w:ascii="Times New Roman" w:hAnsi="Times New Roman"/>
          <w:sz w:val="24"/>
          <w:szCs w:val="24"/>
        </w:rPr>
        <w:t>honemes and structures are different from the Minangkabau language.</w:t>
      </w:r>
    </w:p>
    <w:p w14:paraId="0A19D04B" w14:textId="44A13784" w:rsidR="00B16B85" w:rsidRDefault="00B16B85" w:rsidP="006E0E44">
      <w:pPr>
        <w:spacing w:line="360" w:lineRule="auto"/>
        <w:ind w:firstLine="720"/>
        <w:jc w:val="both"/>
        <w:rPr>
          <w:rFonts w:ascii="Times New Roman" w:hAnsi="Times New Roman"/>
          <w:sz w:val="24"/>
          <w:szCs w:val="24"/>
        </w:rPr>
      </w:pPr>
      <w:r w:rsidRPr="00B16B85">
        <w:rPr>
          <w:rFonts w:ascii="Times New Roman" w:hAnsi="Times New Roman"/>
          <w:sz w:val="24"/>
          <w:szCs w:val="24"/>
        </w:rPr>
        <w:t>As a result of the inclusion of modern equipment, it is assumed that the lexicon of traditional Minangkabau household appliances has changed. Based on this assumption, th</w:t>
      </w:r>
      <w:r>
        <w:rPr>
          <w:rFonts w:ascii="Times New Roman" w:hAnsi="Times New Roman"/>
          <w:sz w:val="24"/>
          <w:szCs w:val="24"/>
        </w:rPr>
        <w:t>is</w:t>
      </w:r>
      <w:r w:rsidRPr="00B16B85">
        <w:rPr>
          <w:rFonts w:ascii="Times New Roman" w:hAnsi="Times New Roman"/>
          <w:sz w:val="24"/>
          <w:szCs w:val="24"/>
        </w:rPr>
        <w:t xml:space="preserve"> research problem concerns </w:t>
      </w:r>
      <w:r>
        <w:rPr>
          <w:rFonts w:ascii="Times New Roman" w:hAnsi="Times New Roman"/>
          <w:sz w:val="24"/>
          <w:szCs w:val="24"/>
        </w:rPr>
        <w:t xml:space="preserve">to </w:t>
      </w:r>
      <w:r w:rsidRPr="00B16B85">
        <w:rPr>
          <w:rFonts w:ascii="Times New Roman" w:hAnsi="Times New Roman"/>
          <w:sz w:val="24"/>
          <w:szCs w:val="24"/>
        </w:rPr>
        <w:t>the lexicon of traditional household appliances and the lexicon of modern household appliances that replace the old (traditional) household appliances.</w:t>
      </w:r>
    </w:p>
    <w:p w14:paraId="5A9031D4" w14:textId="2328A4E7" w:rsidR="00B16B85" w:rsidRDefault="00B16B85" w:rsidP="006E0E44">
      <w:pPr>
        <w:spacing w:line="360" w:lineRule="auto"/>
        <w:ind w:firstLine="720"/>
        <w:jc w:val="both"/>
        <w:rPr>
          <w:rFonts w:ascii="Times New Roman" w:hAnsi="Times New Roman"/>
          <w:sz w:val="24"/>
          <w:szCs w:val="24"/>
        </w:rPr>
      </w:pPr>
      <w:r w:rsidRPr="00B16B85">
        <w:rPr>
          <w:rFonts w:ascii="Times New Roman" w:hAnsi="Times New Roman"/>
          <w:sz w:val="24"/>
          <w:szCs w:val="24"/>
        </w:rPr>
        <w:t>From the explanation of the problems that have been described previously, the problem of this research is what are the lexicon of traditional household appliances that have been replaced by the lexicon of modern household appliances and what are the lexicon of modern household appliances that have replaced the traditional household lexicon.</w:t>
      </w:r>
    </w:p>
    <w:p w14:paraId="7B05C1A7" w14:textId="6DB19B04" w:rsidR="00B16B85" w:rsidRDefault="00631B70" w:rsidP="006E0E44">
      <w:pPr>
        <w:spacing w:line="360" w:lineRule="auto"/>
        <w:ind w:firstLine="720"/>
        <w:jc w:val="both"/>
        <w:rPr>
          <w:rFonts w:ascii="Times New Roman" w:hAnsi="Times New Roman"/>
          <w:sz w:val="24"/>
          <w:szCs w:val="24"/>
        </w:rPr>
      </w:pPr>
      <w:r>
        <w:rPr>
          <w:rFonts w:ascii="Times New Roman" w:hAnsi="Times New Roman"/>
          <w:sz w:val="24"/>
          <w:szCs w:val="24"/>
          <w:lang w:val="id-ID"/>
        </w:rPr>
        <w:t>T</w:t>
      </w:r>
      <w:r w:rsidR="00B16B85" w:rsidRPr="00B16B85">
        <w:rPr>
          <w:rFonts w:ascii="Times New Roman" w:hAnsi="Times New Roman"/>
          <w:sz w:val="24"/>
          <w:szCs w:val="24"/>
        </w:rPr>
        <w:t xml:space="preserve">his article tries to describe the lexicon of old (traditional) household appliances and modern household appliances that replace the old household appliances, as well as to explain the effect of these changes on the lexicon related to activities using traditional equipment. </w:t>
      </w:r>
      <w:r w:rsidR="00B16B85">
        <w:rPr>
          <w:rFonts w:ascii="Times New Roman" w:hAnsi="Times New Roman"/>
          <w:sz w:val="24"/>
          <w:szCs w:val="24"/>
        </w:rPr>
        <w:t>There are no other r</w:t>
      </w:r>
      <w:r w:rsidR="00B16B85" w:rsidRPr="00B16B85">
        <w:rPr>
          <w:rFonts w:ascii="Times New Roman" w:hAnsi="Times New Roman"/>
          <w:sz w:val="24"/>
          <w:szCs w:val="24"/>
        </w:rPr>
        <w:t>esearch</w:t>
      </w:r>
      <w:r w:rsidR="00B16B85">
        <w:rPr>
          <w:rFonts w:ascii="Times New Roman" w:hAnsi="Times New Roman"/>
          <w:sz w:val="24"/>
          <w:szCs w:val="24"/>
        </w:rPr>
        <w:t>es which study</w:t>
      </w:r>
      <w:r w:rsidR="00B16B85" w:rsidRPr="00B16B85">
        <w:rPr>
          <w:rFonts w:ascii="Times New Roman" w:hAnsi="Times New Roman"/>
          <w:sz w:val="24"/>
          <w:szCs w:val="24"/>
        </w:rPr>
        <w:t xml:space="preserve"> this issue has been found</w:t>
      </w:r>
      <w:r w:rsidR="00B16B85">
        <w:rPr>
          <w:rFonts w:ascii="Times New Roman" w:hAnsi="Times New Roman"/>
          <w:sz w:val="24"/>
          <w:szCs w:val="24"/>
        </w:rPr>
        <w:t xml:space="preserve"> yet.</w:t>
      </w:r>
    </w:p>
    <w:p w14:paraId="0D237F66" w14:textId="669D976F" w:rsidR="00631B70" w:rsidRDefault="00F00A2B" w:rsidP="006E0E44">
      <w:pPr>
        <w:pStyle w:val="Default"/>
        <w:spacing w:after="360" w:line="360" w:lineRule="auto"/>
        <w:ind w:firstLine="720"/>
        <w:jc w:val="both"/>
        <w:rPr>
          <w:lang w:val="id-ID"/>
        </w:rPr>
      </w:pPr>
      <w:r>
        <w:rPr>
          <w:shd w:val="clear" w:color="auto" w:fill="FFFFFF"/>
        </w:rPr>
        <w:t xml:space="preserve">There are several writings about </w:t>
      </w:r>
      <w:r w:rsidRPr="00F00A2B">
        <w:rPr>
          <w:shd w:val="clear" w:color="auto" w:fill="FFFFFF"/>
        </w:rPr>
        <w:t>absorption words</w:t>
      </w:r>
      <w:r>
        <w:rPr>
          <w:shd w:val="clear" w:color="auto" w:fill="FFFFFF"/>
        </w:rPr>
        <w:t>.</w:t>
      </w:r>
      <w:r w:rsidRPr="00F00A2B">
        <w:rPr>
          <w:shd w:val="clear" w:color="auto" w:fill="FFFFFF"/>
        </w:rPr>
        <w:t xml:space="preserve"> Yulis (2013) investigated the loss of Minangkabau language words in the Koto Tabang dialect, Pariaman. The informants of this research are young </w:t>
      </w:r>
      <w:r>
        <w:rPr>
          <w:shd w:val="clear" w:color="auto" w:fill="FFFFFF"/>
        </w:rPr>
        <w:t>generation</w:t>
      </w:r>
      <w:r w:rsidRPr="00F00A2B">
        <w:rPr>
          <w:shd w:val="clear" w:color="auto" w:fill="FFFFFF"/>
        </w:rPr>
        <w:t xml:space="preserve"> in Koto Tabang, Pariaman. From Maiza's research (2017),</w:t>
      </w:r>
      <w:r>
        <w:rPr>
          <w:shd w:val="clear" w:color="auto" w:fill="FFFFFF"/>
        </w:rPr>
        <w:t xml:space="preserve"> found</w:t>
      </w:r>
      <w:r w:rsidRPr="00F00A2B">
        <w:rPr>
          <w:shd w:val="clear" w:color="auto" w:fill="FFFFFF"/>
        </w:rPr>
        <w:t xml:space="preserve"> two processes of absorption of words from Arabic are obtained, namely maintaining the phonological rules of the Minangkabau language and adjusting to the rules of the Minangkabau language. Rahmawati (2018) also conducted research with the same object. However, th</w:t>
      </w:r>
      <w:r>
        <w:rPr>
          <w:shd w:val="clear" w:color="auto" w:fill="FFFFFF"/>
        </w:rPr>
        <w:t>ese</w:t>
      </w:r>
      <w:r w:rsidRPr="00F00A2B">
        <w:rPr>
          <w:shd w:val="clear" w:color="auto" w:fill="FFFFFF"/>
        </w:rPr>
        <w:t xml:space="preserve"> researcher</w:t>
      </w:r>
      <w:r>
        <w:rPr>
          <w:shd w:val="clear" w:color="auto" w:fill="FFFFFF"/>
        </w:rPr>
        <w:t>s</w:t>
      </w:r>
      <w:r w:rsidRPr="00F00A2B">
        <w:rPr>
          <w:shd w:val="clear" w:color="auto" w:fill="FFFFFF"/>
        </w:rPr>
        <w:t xml:space="preserve"> do not only study it from the phonological level, but also at the morphological and semantic level. From the level of phonology and morphology, some of these absorptions have been adapted to the rules of the Minangkabau language and some of them are still maintaining the rules of the original language. Furthermore, at the semantic level, the loan words from Arabic experience narrowing, expansion, and changes in meaning. In addition to these two articles, Asnan (2020) wrote a book about loanwords in Minangkabau language originating from European languages, especially Dutch and English. The author describes the etymology of these words and their historical content.</w:t>
      </w:r>
    </w:p>
    <w:p w14:paraId="25DB2E85" w14:textId="20D289C4" w:rsidR="00631B70" w:rsidRPr="006E0E44" w:rsidRDefault="00631B70" w:rsidP="006E0E44">
      <w:pPr>
        <w:spacing w:line="360" w:lineRule="auto"/>
        <w:jc w:val="both"/>
        <w:rPr>
          <w:rFonts w:ascii="Times New Roman" w:hAnsi="Times New Roman"/>
          <w:b/>
          <w:sz w:val="24"/>
          <w:szCs w:val="24"/>
          <w:lang w:val="id-ID"/>
        </w:rPr>
      </w:pPr>
      <w:r w:rsidRPr="006E0E44">
        <w:rPr>
          <w:rFonts w:ascii="Times New Roman" w:hAnsi="Times New Roman"/>
          <w:b/>
          <w:sz w:val="24"/>
          <w:szCs w:val="24"/>
          <w:lang w:val="id-ID"/>
        </w:rPr>
        <w:t>THEORETICAL BASIS</w:t>
      </w:r>
    </w:p>
    <w:p w14:paraId="63A92DF1" w14:textId="030FC309" w:rsidR="00631B70" w:rsidRDefault="00631B70" w:rsidP="006E0E44">
      <w:pPr>
        <w:spacing w:after="360" w:line="360" w:lineRule="auto"/>
        <w:ind w:firstLine="360"/>
        <w:jc w:val="both"/>
        <w:rPr>
          <w:rFonts w:ascii="Times New Roman" w:hAnsi="Times New Roman"/>
          <w:sz w:val="24"/>
          <w:szCs w:val="24"/>
          <w:lang w:val="id-ID"/>
        </w:rPr>
      </w:pPr>
      <w:r w:rsidRPr="00631B70">
        <w:rPr>
          <w:rFonts w:ascii="Times New Roman" w:hAnsi="Times New Roman"/>
          <w:sz w:val="24"/>
          <w:szCs w:val="24"/>
          <w:lang w:val="id-ID"/>
        </w:rPr>
        <w:t>The inclusion of the equipment names shows that there has been language contact between Minangkabau language and other languages. In sociolinguistic event, elements from different languages or variations in a language are used simultaneously or mixed with one another (Jendra, 2010: 67). From the definition it appears that language contact has an influence on the languages in contact. The influence can be seen only from one language, namely the recipient language. Language contact results in the transfer of elements from one language to another. At first, these elements were in the status of absorption in the receiving language. At the word unit level, the absorption form becomes an absorption word or levy word and according to its meaning in the Large Indonesian Dictionary (https://kbbi.web.id/), loanwords are words that are absorbed from other languages. The absorption form interferes with the existing language rules if the definition of interference is a form of deviation in the use of language from existing norms as formulated by Weinreich (1970). The inclusion of modern equipment interferes with the Minangkabau community's household appliances lexicon. The names of the equipment will become loan words if the rules have been adjusted to the rules of the recipient's language (Kridalaksana, 2008). The same understanding has been put forward by Campbell (2004) who says that loanwords are lexical borrowings from other languages (donor language) and adapted to the recipient language.</w:t>
      </w:r>
    </w:p>
    <w:p w14:paraId="733FBE48" w14:textId="33C1C451" w:rsidR="002803F6" w:rsidRPr="006E0E44" w:rsidRDefault="00631B70" w:rsidP="006E0E44">
      <w:pPr>
        <w:spacing w:after="120" w:line="360" w:lineRule="auto"/>
        <w:jc w:val="both"/>
        <w:rPr>
          <w:rFonts w:ascii="Times New Roman" w:hAnsi="Times New Roman"/>
          <w:b/>
          <w:sz w:val="24"/>
          <w:szCs w:val="24"/>
        </w:rPr>
      </w:pPr>
      <w:r w:rsidRPr="006E0E44">
        <w:rPr>
          <w:rFonts w:ascii="Times New Roman" w:hAnsi="Times New Roman"/>
          <w:b/>
          <w:sz w:val="24"/>
          <w:szCs w:val="24"/>
          <w:lang w:val="id-ID"/>
        </w:rPr>
        <w:t>RESEARCH METHOD</w:t>
      </w:r>
    </w:p>
    <w:p w14:paraId="30268140" w14:textId="1E7A5CF4" w:rsidR="00F00A2B" w:rsidRPr="00B7302D" w:rsidRDefault="00F00A2B" w:rsidP="006E0E44">
      <w:pPr>
        <w:spacing w:after="0" w:line="360" w:lineRule="auto"/>
        <w:ind w:firstLine="720"/>
        <w:jc w:val="both"/>
        <w:rPr>
          <w:rFonts w:ascii="Times New Roman" w:hAnsi="Times New Roman"/>
          <w:sz w:val="24"/>
          <w:szCs w:val="24"/>
        </w:rPr>
      </w:pPr>
      <w:r w:rsidRPr="00F00A2B">
        <w:rPr>
          <w:rFonts w:ascii="Times New Roman" w:hAnsi="Times New Roman"/>
          <w:sz w:val="24"/>
          <w:szCs w:val="24"/>
        </w:rPr>
        <w:t>This study used descriptive qualitative method. This type of method is in accordance with the purpose of the research</w:t>
      </w:r>
      <w:r>
        <w:rPr>
          <w:rFonts w:ascii="Times New Roman" w:hAnsi="Times New Roman"/>
          <w:sz w:val="24"/>
          <w:szCs w:val="24"/>
        </w:rPr>
        <w:t>.</w:t>
      </w:r>
      <w:r w:rsidRPr="00F00A2B">
        <w:rPr>
          <w:rFonts w:ascii="Times New Roman" w:hAnsi="Times New Roman"/>
          <w:sz w:val="24"/>
          <w:szCs w:val="24"/>
        </w:rPr>
        <w:t xml:space="preserve"> The form of the data is in form of words </w:t>
      </w:r>
      <w:r w:rsidR="007F0E91">
        <w:rPr>
          <w:rFonts w:ascii="Times New Roman" w:hAnsi="Times New Roman"/>
          <w:sz w:val="24"/>
          <w:szCs w:val="24"/>
        </w:rPr>
        <w:t>namely</w:t>
      </w:r>
      <w:r w:rsidRPr="00F00A2B">
        <w:rPr>
          <w:rFonts w:ascii="Times New Roman" w:hAnsi="Times New Roman"/>
          <w:sz w:val="24"/>
          <w:szCs w:val="24"/>
        </w:rPr>
        <w:t xml:space="preserve"> the names of household appliances. Characteristics of qualitative research is the form of data </w:t>
      </w:r>
      <w:r>
        <w:rPr>
          <w:rFonts w:ascii="Times New Roman" w:hAnsi="Times New Roman"/>
          <w:sz w:val="24"/>
          <w:szCs w:val="24"/>
        </w:rPr>
        <w:t xml:space="preserve">is </w:t>
      </w:r>
      <w:r w:rsidRPr="00F00A2B">
        <w:rPr>
          <w:rFonts w:ascii="Times New Roman" w:hAnsi="Times New Roman"/>
          <w:sz w:val="24"/>
          <w:szCs w:val="24"/>
        </w:rPr>
        <w:t xml:space="preserve">in form of pictures, words, and not in the form of numbers (Yusuf, 2014). </w:t>
      </w:r>
      <w:r>
        <w:rPr>
          <w:rFonts w:ascii="Times New Roman" w:hAnsi="Times New Roman"/>
          <w:sz w:val="24"/>
          <w:szCs w:val="24"/>
        </w:rPr>
        <w:t>Since</w:t>
      </w:r>
      <w:r w:rsidRPr="00F00A2B">
        <w:rPr>
          <w:rFonts w:ascii="Times New Roman" w:hAnsi="Times New Roman"/>
          <w:sz w:val="24"/>
          <w:szCs w:val="24"/>
        </w:rPr>
        <w:t xml:space="preserve"> the form of the data is in form of words, then what is analyzed is also in the form of words. The results of this qualitative research analysis are presented in descriptive form and </w:t>
      </w:r>
      <w:r>
        <w:rPr>
          <w:rFonts w:ascii="Times New Roman" w:hAnsi="Times New Roman"/>
          <w:sz w:val="24"/>
          <w:szCs w:val="24"/>
        </w:rPr>
        <w:t xml:space="preserve">the </w:t>
      </w:r>
      <w:r w:rsidRPr="00F00A2B">
        <w:rPr>
          <w:rFonts w:ascii="Times New Roman" w:hAnsi="Times New Roman"/>
          <w:sz w:val="24"/>
          <w:szCs w:val="24"/>
        </w:rPr>
        <w:t>discussion</w:t>
      </w:r>
      <w:r>
        <w:rPr>
          <w:rFonts w:ascii="Times New Roman" w:hAnsi="Times New Roman"/>
          <w:sz w:val="24"/>
          <w:szCs w:val="24"/>
        </w:rPr>
        <w:t>s</w:t>
      </w:r>
      <w:r w:rsidRPr="00F00A2B">
        <w:rPr>
          <w:rFonts w:ascii="Times New Roman" w:hAnsi="Times New Roman"/>
          <w:sz w:val="24"/>
          <w:szCs w:val="24"/>
        </w:rPr>
        <w:t xml:space="preserve"> are described and explained by narrating them.</w:t>
      </w:r>
    </w:p>
    <w:p w14:paraId="64B3390F" w14:textId="0F51D762" w:rsidR="00F00A2B" w:rsidRDefault="00F00A2B" w:rsidP="006E0E44">
      <w:pPr>
        <w:spacing w:line="360" w:lineRule="auto"/>
        <w:ind w:firstLine="720"/>
        <w:jc w:val="both"/>
        <w:rPr>
          <w:rFonts w:ascii="Times New Roman" w:hAnsi="Times New Roman"/>
          <w:sz w:val="24"/>
          <w:szCs w:val="24"/>
        </w:rPr>
      </w:pPr>
      <w:r w:rsidRPr="00F00A2B">
        <w:rPr>
          <w:rFonts w:ascii="Times New Roman" w:hAnsi="Times New Roman"/>
          <w:sz w:val="24"/>
          <w:szCs w:val="24"/>
        </w:rPr>
        <w:t xml:space="preserve">The object of study is the lexicon of household appliances. To answer the research problem, the lexicon is not limited to the lexicon of traditional equipment. Modern household appliances are also the target of this study. The data was collected in the field, in the village where the informants live, located in </w:t>
      </w:r>
      <w:r w:rsidR="005E11EE">
        <w:rPr>
          <w:rFonts w:ascii="Times New Roman" w:hAnsi="Times New Roman"/>
          <w:sz w:val="24"/>
          <w:szCs w:val="24"/>
        </w:rPr>
        <w:t>Padang city</w:t>
      </w:r>
      <w:r w:rsidRPr="00F00A2B">
        <w:rPr>
          <w:rFonts w:ascii="Times New Roman" w:hAnsi="Times New Roman"/>
          <w:sz w:val="24"/>
          <w:szCs w:val="24"/>
        </w:rPr>
        <w:t>, precisely in the suburbs. This location determination is based on the assumption that the community still uses traditional household appliances</w:t>
      </w:r>
      <w:r w:rsidR="005E11EE">
        <w:rPr>
          <w:rFonts w:ascii="Times New Roman" w:hAnsi="Times New Roman"/>
          <w:sz w:val="24"/>
          <w:szCs w:val="24"/>
        </w:rPr>
        <w:t xml:space="preserve"> and </w:t>
      </w:r>
      <w:r w:rsidRPr="00F00A2B">
        <w:rPr>
          <w:rFonts w:ascii="Times New Roman" w:hAnsi="Times New Roman"/>
          <w:sz w:val="24"/>
          <w:szCs w:val="24"/>
        </w:rPr>
        <w:t xml:space="preserve">starting to use modern equipment. Even if they don't use it anymore, the equipment is still stored. For this purpose, the informants were </w:t>
      </w:r>
      <w:r w:rsidR="005E11EE">
        <w:rPr>
          <w:rFonts w:ascii="Times New Roman" w:hAnsi="Times New Roman"/>
          <w:sz w:val="24"/>
          <w:szCs w:val="24"/>
        </w:rPr>
        <w:t>taken</w:t>
      </w:r>
      <w:r w:rsidRPr="00F00A2B">
        <w:rPr>
          <w:rFonts w:ascii="Times New Roman" w:hAnsi="Times New Roman"/>
          <w:sz w:val="24"/>
          <w:szCs w:val="24"/>
        </w:rPr>
        <w:t xml:space="preserve"> from two generations, </w:t>
      </w:r>
      <w:r w:rsidR="005E11EE">
        <w:rPr>
          <w:rFonts w:ascii="Times New Roman" w:hAnsi="Times New Roman"/>
          <w:sz w:val="24"/>
          <w:szCs w:val="24"/>
        </w:rPr>
        <w:t>they are</w:t>
      </w:r>
      <w:r w:rsidRPr="00F00A2B">
        <w:rPr>
          <w:rFonts w:ascii="Times New Roman" w:hAnsi="Times New Roman"/>
          <w:sz w:val="24"/>
          <w:szCs w:val="24"/>
        </w:rPr>
        <w:t xml:space="preserve"> mothers and children. Children, at least have memories of using traditional equipment</w:t>
      </w:r>
      <w:r w:rsidR="005E11EE">
        <w:rPr>
          <w:rFonts w:ascii="Times New Roman" w:hAnsi="Times New Roman"/>
          <w:sz w:val="24"/>
          <w:szCs w:val="24"/>
        </w:rPr>
        <w:t xml:space="preserve"> </w:t>
      </w:r>
      <w:r w:rsidR="005E11EE" w:rsidRPr="00F00A2B">
        <w:rPr>
          <w:rFonts w:ascii="Times New Roman" w:hAnsi="Times New Roman"/>
          <w:sz w:val="24"/>
          <w:szCs w:val="24"/>
        </w:rPr>
        <w:t>though not for long</w:t>
      </w:r>
      <w:r w:rsidR="005E11EE">
        <w:rPr>
          <w:rFonts w:ascii="Times New Roman" w:hAnsi="Times New Roman"/>
          <w:sz w:val="24"/>
          <w:szCs w:val="24"/>
        </w:rPr>
        <w:t xml:space="preserve"> time</w:t>
      </w:r>
      <w:r w:rsidRPr="00F00A2B">
        <w:rPr>
          <w:rFonts w:ascii="Times New Roman" w:hAnsi="Times New Roman"/>
          <w:sz w:val="24"/>
          <w:szCs w:val="24"/>
        </w:rPr>
        <w:t>. The age of the mother ranges from 60-70's, while the age of the child</w:t>
      </w:r>
      <w:r w:rsidR="005E11EE">
        <w:rPr>
          <w:rFonts w:ascii="Times New Roman" w:hAnsi="Times New Roman"/>
          <w:sz w:val="24"/>
          <w:szCs w:val="24"/>
        </w:rPr>
        <w:t>ren</w:t>
      </w:r>
      <w:r w:rsidRPr="00F00A2B">
        <w:rPr>
          <w:rFonts w:ascii="Times New Roman" w:hAnsi="Times New Roman"/>
          <w:sz w:val="24"/>
          <w:szCs w:val="24"/>
        </w:rPr>
        <w:t xml:space="preserve"> ranges from 45-50's. Each is represented by two and or 3 people.</w:t>
      </w:r>
    </w:p>
    <w:p w14:paraId="5EC7B97D" w14:textId="1448022F" w:rsidR="005E11EE" w:rsidRDefault="005E11EE" w:rsidP="006E0E44">
      <w:pPr>
        <w:spacing w:line="360" w:lineRule="auto"/>
        <w:ind w:firstLine="720"/>
        <w:jc w:val="both"/>
        <w:rPr>
          <w:rFonts w:ascii="Times New Roman" w:hAnsi="Times New Roman"/>
          <w:sz w:val="24"/>
          <w:szCs w:val="24"/>
        </w:rPr>
      </w:pPr>
      <w:r w:rsidRPr="005E11EE">
        <w:rPr>
          <w:rFonts w:ascii="Times New Roman" w:hAnsi="Times New Roman"/>
          <w:sz w:val="24"/>
          <w:szCs w:val="24"/>
          <w:lang w:val="id-ID"/>
        </w:rPr>
        <w:t xml:space="preserve">The method used in data collection is </w:t>
      </w:r>
      <w:r>
        <w:rPr>
          <w:rFonts w:ascii="Times New Roman" w:hAnsi="Times New Roman"/>
          <w:sz w:val="24"/>
          <w:szCs w:val="24"/>
        </w:rPr>
        <w:t>speaking</w:t>
      </w:r>
      <w:r w:rsidRPr="005E11EE">
        <w:rPr>
          <w:rFonts w:ascii="Times New Roman" w:hAnsi="Times New Roman"/>
          <w:sz w:val="24"/>
          <w:szCs w:val="24"/>
          <w:lang w:val="id-ID"/>
        </w:rPr>
        <w:t xml:space="preserve"> method with the basic techniques of </w:t>
      </w:r>
      <w:r w:rsidR="00786CA4">
        <w:rPr>
          <w:rFonts w:ascii="Times New Roman" w:hAnsi="Times New Roman"/>
          <w:sz w:val="24"/>
          <w:szCs w:val="24"/>
        </w:rPr>
        <w:t>eliciting</w:t>
      </w:r>
      <w:r w:rsidRPr="005E11EE">
        <w:rPr>
          <w:rFonts w:ascii="Times New Roman" w:hAnsi="Times New Roman"/>
          <w:sz w:val="24"/>
          <w:szCs w:val="24"/>
          <w:lang w:val="id-ID"/>
        </w:rPr>
        <w:t xml:space="preserve"> technique which is realized in a set of advanced techniques, namely face-to-face, note-taking, and recording techniques (Sudaryanto, 1993). </w:t>
      </w:r>
      <w:r w:rsidR="00786CA4">
        <w:rPr>
          <w:rFonts w:ascii="Times New Roman" w:hAnsi="Times New Roman"/>
          <w:sz w:val="24"/>
          <w:szCs w:val="24"/>
        </w:rPr>
        <w:t>T</w:t>
      </w:r>
      <w:r w:rsidRPr="005E11EE">
        <w:rPr>
          <w:rFonts w:ascii="Times New Roman" w:hAnsi="Times New Roman"/>
          <w:sz w:val="24"/>
          <w:szCs w:val="24"/>
          <w:lang w:val="id-ID"/>
        </w:rPr>
        <w:t xml:space="preserve">he researcher uses a list of questions that have been prepared. Although the object of research is in the form of a lexicon, the researcher asks questions in a series of sentences with the intention of providing an overview of the equipment being asked. Sometimes, the researcher </w:t>
      </w:r>
      <w:r w:rsidR="00786CA4">
        <w:rPr>
          <w:rFonts w:ascii="Times New Roman" w:hAnsi="Times New Roman"/>
          <w:sz w:val="24"/>
          <w:szCs w:val="24"/>
        </w:rPr>
        <w:t xml:space="preserve">pointed </w:t>
      </w:r>
      <w:r w:rsidRPr="005E11EE">
        <w:rPr>
          <w:rFonts w:ascii="Times New Roman" w:hAnsi="Times New Roman"/>
          <w:sz w:val="24"/>
          <w:szCs w:val="24"/>
          <w:lang w:val="id-ID"/>
        </w:rPr>
        <w:t>the equipment</w:t>
      </w:r>
      <w:r w:rsidR="00786CA4">
        <w:rPr>
          <w:rFonts w:ascii="Times New Roman" w:hAnsi="Times New Roman"/>
          <w:sz w:val="24"/>
          <w:szCs w:val="24"/>
        </w:rPr>
        <w:t xml:space="preserve"> directly</w:t>
      </w:r>
      <w:r w:rsidRPr="005E11EE">
        <w:rPr>
          <w:rFonts w:ascii="Times New Roman" w:hAnsi="Times New Roman"/>
          <w:sz w:val="24"/>
          <w:szCs w:val="24"/>
          <w:lang w:val="id-ID"/>
        </w:rPr>
        <w:t xml:space="preserve"> if the equipment is </w:t>
      </w:r>
      <w:r w:rsidR="00786CA4">
        <w:rPr>
          <w:rFonts w:ascii="Times New Roman" w:hAnsi="Times New Roman"/>
          <w:sz w:val="24"/>
          <w:szCs w:val="24"/>
        </w:rPr>
        <w:t>available in</w:t>
      </w:r>
      <w:r w:rsidRPr="005E11EE">
        <w:rPr>
          <w:rFonts w:ascii="Times New Roman" w:hAnsi="Times New Roman"/>
          <w:sz w:val="24"/>
          <w:szCs w:val="24"/>
          <w:lang w:val="id-ID"/>
        </w:rPr>
        <w:t xml:space="preserve"> the informant's house. If the equipment in question includes modern equipment, the researcher also asks the equipment used previously. Then the equipment, especially the traditional equipment, were photographed. </w:t>
      </w:r>
      <w:r w:rsidR="00786CA4">
        <w:rPr>
          <w:rFonts w:ascii="Times New Roman" w:hAnsi="Times New Roman"/>
          <w:sz w:val="24"/>
          <w:szCs w:val="24"/>
        </w:rPr>
        <w:t>It means the</w:t>
      </w:r>
      <w:r w:rsidRPr="005E11EE">
        <w:rPr>
          <w:rFonts w:ascii="Times New Roman" w:hAnsi="Times New Roman"/>
          <w:sz w:val="24"/>
          <w:szCs w:val="24"/>
          <w:lang w:val="id-ID"/>
        </w:rPr>
        <w:t xml:space="preserve"> research</w:t>
      </w:r>
      <w:r w:rsidR="00786CA4">
        <w:rPr>
          <w:rFonts w:ascii="Times New Roman" w:hAnsi="Times New Roman"/>
          <w:sz w:val="24"/>
          <w:szCs w:val="24"/>
        </w:rPr>
        <w:t>er</w:t>
      </w:r>
      <w:r w:rsidRPr="005E11EE">
        <w:rPr>
          <w:rFonts w:ascii="Times New Roman" w:hAnsi="Times New Roman"/>
          <w:sz w:val="24"/>
          <w:szCs w:val="24"/>
          <w:lang w:val="id-ID"/>
        </w:rPr>
        <w:t xml:space="preserve"> not only collects the form of language, </w:t>
      </w:r>
      <w:r w:rsidR="00786CA4">
        <w:rPr>
          <w:rFonts w:ascii="Times New Roman" w:hAnsi="Times New Roman"/>
          <w:sz w:val="24"/>
          <w:szCs w:val="24"/>
        </w:rPr>
        <w:t>but</w:t>
      </w:r>
      <w:r w:rsidRPr="005E11EE">
        <w:rPr>
          <w:rFonts w:ascii="Times New Roman" w:hAnsi="Times New Roman"/>
          <w:sz w:val="24"/>
          <w:szCs w:val="24"/>
          <w:lang w:val="id-ID"/>
        </w:rPr>
        <w:t xml:space="preserve"> also document</w:t>
      </w:r>
      <w:r w:rsidR="00786CA4">
        <w:rPr>
          <w:rFonts w:ascii="Times New Roman" w:hAnsi="Times New Roman"/>
          <w:sz w:val="24"/>
          <w:szCs w:val="24"/>
        </w:rPr>
        <w:t>ing</w:t>
      </w:r>
      <w:r w:rsidRPr="005E11EE">
        <w:rPr>
          <w:rFonts w:ascii="Times New Roman" w:hAnsi="Times New Roman"/>
          <w:sz w:val="24"/>
          <w:szCs w:val="24"/>
          <w:lang w:val="id-ID"/>
        </w:rPr>
        <w:t xml:space="preserve"> the form of the equipment. </w:t>
      </w:r>
      <w:r w:rsidR="00786CA4">
        <w:rPr>
          <w:rFonts w:ascii="Times New Roman" w:hAnsi="Times New Roman"/>
          <w:sz w:val="24"/>
          <w:szCs w:val="24"/>
        </w:rPr>
        <w:t>T</w:t>
      </w:r>
      <w:r w:rsidRPr="005E11EE">
        <w:rPr>
          <w:rFonts w:ascii="Times New Roman" w:hAnsi="Times New Roman"/>
          <w:sz w:val="24"/>
          <w:szCs w:val="24"/>
          <w:lang w:val="id-ID"/>
        </w:rPr>
        <w:t xml:space="preserve">he data were analyzed using the referential </w:t>
      </w:r>
      <w:r w:rsidR="00786CA4">
        <w:rPr>
          <w:rFonts w:ascii="Times New Roman" w:hAnsi="Times New Roman"/>
          <w:sz w:val="24"/>
          <w:szCs w:val="24"/>
        </w:rPr>
        <w:t>identity</w:t>
      </w:r>
      <w:r w:rsidRPr="005E11EE">
        <w:rPr>
          <w:rFonts w:ascii="Times New Roman" w:hAnsi="Times New Roman"/>
          <w:sz w:val="24"/>
          <w:szCs w:val="24"/>
          <w:lang w:val="id-ID"/>
        </w:rPr>
        <w:t xml:space="preserve"> method with the basic technique of </w:t>
      </w:r>
      <w:r w:rsidR="007475BD">
        <w:rPr>
          <w:rFonts w:ascii="Times New Roman" w:hAnsi="Times New Roman"/>
          <w:sz w:val="24"/>
          <w:szCs w:val="24"/>
        </w:rPr>
        <w:t>segmenting key factors</w:t>
      </w:r>
      <w:r w:rsidRPr="005E11EE">
        <w:rPr>
          <w:rFonts w:ascii="Times New Roman" w:hAnsi="Times New Roman"/>
          <w:sz w:val="24"/>
          <w:szCs w:val="24"/>
          <w:lang w:val="id-ID"/>
        </w:rPr>
        <w:t xml:space="preserve"> which was realized in </w:t>
      </w:r>
      <w:r w:rsidR="007475BD">
        <w:rPr>
          <w:rFonts w:ascii="Times New Roman" w:hAnsi="Times New Roman"/>
          <w:sz w:val="24"/>
          <w:szCs w:val="24"/>
        </w:rPr>
        <w:t xml:space="preserve">differentiating technique as </w:t>
      </w:r>
      <w:r w:rsidRPr="005E11EE">
        <w:rPr>
          <w:rFonts w:ascii="Times New Roman" w:hAnsi="Times New Roman"/>
          <w:sz w:val="24"/>
          <w:szCs w:val="24"/>
          <w:lang w:val="id-ID"/>
        </w:rPr>
        <w:t>the advanced technique</w:t>
      </w:r>
      <w:r w:rsidR="007475BD">
        <w:rPr>
          <w:rFonts w:ascii="Times New Roman" w:hAnsi="Times New Roman"/>
          <w:sz w:val="24"/>
          <w:szCs w:val="24"/>
        </w:rPr>
        <w:t>.</w:t>
      </w:r>
    </w:p>
    <w:p w14:paraId="6BE0C899" w14:textId="77777777" w:rsidR="00631B70" w:rsidRDefault="00631B70" w:rsidP="006E0E44">
      <w:pPr>
        <w:spacing w:line="360" w:lineRule="auto"/>
        <w:jc w:val="both"/>
        <w:rPr>
          <w:rFonts w:ascii="Times New Roman" w:eastAsia="Calibri" w:hAnsi="Times New Roman"/>
          <w:b/>
          <w:sz w:val="24"/>
          <w:szCs w:val="24"/>
          <w:lang w:val="id-ID"/>
        </w:rPr>
      </w:pPr>
      <w:r w:rsidRPr="00631B70">
        <w:rPr>
          <w:rFonts w:ascii="Times New Roman" w:eastAsia="Calibri" w:hAnsi="Times New Roman"/>
          <w:b/>
          <w:sz w:val="24"/>
          <w:szCs w:val="24"/>
          <w:lang w:val="en-GB"/>
        </w:rPr>
        <w:t xml:space="preserve">DISCUSSION </w:t>
      </w:r>
    </w:p>
    <w:p w14:paraId="08056C27" w14:textId="297C963C" w:rsidR="007475BD" w:rsidRPr="007475BD" w:rsidRDefault="007475BD" w:rsidP="006E0E44">
      <w:pPr>
        <w:spacing w:line="360" w:lineRule="auto"/>
        <w:ind w:firstLine="720"/>
        <w:jc w:val="both"/>
        <w:rPr>
          <w:rFonts w:ascii="Times New Roman" w:hAnsi="Times New Roman"/>
          <w:sz w:val="24"/>
          <w:szCs w:val="24"/>
        </w:rPr>
      </w:pPr>
      <w:r w:rsidRPr="007475BD">
        <w:rPr>
          <w:rFonts w:ascii="Times New Roman" w:hAnsi="Times New Roman"/>
          <w:sz w:val="24"/>
          <w:szCs w:val="24"/>
        </w:rPr>
        <w:t>Before discussing the data, the following table contains the names of household appliances.</w:t>
      </w:r>
    </w:p>
    <w:p w14:paraId="26DBE7E8" w14:textId="77777777" w:rsidR="00631B70" w:rsidRPr="00631B70" w:rsidRDefault="007475BD" w:rsidP="007475BD">
      <w:pPr>
        <w:spacing w:line="240" w:lineRule="auto"/>
        <w:ind w:left="360" w:firstLine="360"/>
        <w:jc w:val="center"/>
        <w:rPr>
          <w:rFonts w:ascii="Times New Roman" w:hAnsi="Times New Roman"/>
          <w:b/>
          <w:sz w:val="24"/>
          <w:szCs w:val="24"/>
          <w:lang w:val="id-ID"/>
        </w:rPr>
      </w:pPr>
      <w:r w:rsidRPr="00631B70">
        <w:rPr>
          <w:rFonts w:ascii="Times New Roman" w:hAnsi="Times New Roman"/>
          <w:b/>
          <w:sz w:val="24"/>
          <w:szCs w:val="24"/>
        </w:rPr>
        <w:t>Table 1</w:t>
      </w:r>
    </w:p>
    <w:p w14:paraId="46AE821A" w14:textId="5D5C7BA2" w:rsidR="007475BD" w:rsidRPr="00631B70" w:rsidRDefault="007475BD" w:rsidP="007475BD">
      <w:pPr>
        <w:spacing w:line="240" w:lineRule="auto"/>
        <w:ind w:left="360" w:firstLine="360"/>
        <w:jc w:val="center"/>
        <w:rPr>
          <w:rFonts w:ascii="Times New Roman" w:hAnsi="Times New Roman"/>
          <w:b/>
          <w:sz w:val="24"/>
          <w:szCs w:val="24"/>
        </w:rPr>
      </w:pPr>
      <w:r w:rsidRPr="00631B70">
        <w:rPr>
          <w:rFonts w:ascii="Times New Roman" w:hAnsi="Times New Roman"/>
          <w:b/>
          <w:sz w:val="24"/>
          <w:szCs w:val="24"/>
        </w:rPr>
        <w:t xml:space="preserve"> Name of Household Appliances</w:t>
      </w:r>
    </w:p>
    <w:tbl>
      <w:tblPr>
        <w:tblStyle w:val="TableGrid"/>
        <w:tblW w:w="8566" w:type="dxa"/>
        <w:tblInd w:w="360" w:type="dxa"/>
        <w:tblLook w:val="04A0" w:firstRow="1" w:lastRow="0" w:firstColumn="1" w:lastColumn="0" w:noHBand="0" w:noVBand="1"/>
      </w:tblPr>
      <w:tblGrid>
        <w:gridCol w:w="836"/>
        <w:gridCol w:w="1606"/>
        <w:gridCol w:w="1842"/>
        <w:gridCol w:w="1701"/>
        <w:gridCol w:w="2581"/>
      </w:tblGrid>
      <w:tr w:rsidR="007475BD" w:rsidRPr="00B51E05" w14:paraId="2A3C7474" w14:textId="77777777" w:rsidTr="003D7420">
        <w:trPr>
          <w:trHeight w:val="377"/>
        </w:trPr>
        <w:tc>
          <w:tcPr>
            <w:tcW w:w="836" w:type="dxa"/>
          </w:tcPr>
          <w:p w14:paraId="2647B8CA" w14:textId="484C12F0" w:rsidR="002803F6" w:rsidRPr="007475BD" w:rsidRDefault="002803F6" w:rsidP="007475BD">
            <w:pPr>
              <w:jc w:val="center"/>
              <w:rPr>
                <w:rFonts w:ascii="Times New Roman" w:hAnsi="Times New Roman"/>
                <w:b/>
                <w:bCs/>
                <w:sz w:val="24"/>
                <w:szCs w:val="24"/>
              </w:rPr>
            </w:pPr>
            <w:r w:rsidRPr="007475BD">
              <w:rPr>
                <w:rFonts w:ascii="Times New Roman" w:hAnsi="Times New Roman"/>
                <w:b/>
                <w:bCs/>
                <w:sz w:val="24"/>
                <w:szCs w:val="24"/>
              </w:rPr>
              <w:t>No</w:t>
            </w:r>
            <w:r w:rsidR="007475BD">
              <w:rPr>
                <w:rFonts w:ascii="Times New Roman" w:hAnsi="Times New Roman"/>
                <w:b/>
                <w:bCs/>
                <w:sz w:val="24"/>
                <w:szCs w:val="24"/>
              </w:rPr>
              <w:t>.</w:t>
            </w:r>
          </w:p>
        </w:tc>
        <w:tc>
          <w:tcPr>
            <w:tcW w:w="1606" w:type="dxa"/>
          </w:tcPr>
          <w:p w14:paraId="2888F161" w14:textId="0E3C37B8" w:rsidR="002803F6" w:rsidRPr="007475BD" w:rsidRDefault="002803F6" w:rsidP="007475BD">
            <w:pPr>
              <w:jc w:val="center"/>
              <w:rPr>
                <w:rFonts w:ascii="Times New Roman" w:hAnsi="Times New Roman"/>
                <w:b/>
                <w:bCs/>
                <w:sz w:val="24"/>
                <w:szCs w:val="24"/>
              </w:rPr>
            </w:pPr>
            <w:r w:rsidRPr="007475BD">
              <w:rPr>
                <w:rFonts w:ascii="Times New Roman" w:hAnsi="Times New Roman"/>
                <w:b/>
                <w:bCs/>
                <w:sz w:val="24"/>
                <w:szCs w:val="24"/>
              </w:rPr>
              <w:t>Nam</w:t>
            </w:r>
            <w:r w:rsidR="007475BD">
              <w:rPr>
                <w:rFonts w:ascii="Times New Roman" w:hAnsi="Times New Roman"/>
                <w:b/>
                <w:bCs/>
                <w:sz w:val="24"/>
                <w:szCs w:val="24"/>
              </w:rPr>
              <w:t>es</w:t>
            </w:r>
          </w:p>
        </w:tc>
        <w:tc>
          <w:tcPr>
            <w:tcW w:w="1842" w:type="dxa"/>
          </w:tcPr>
          <w:p w14:paraId="28A0E178" w14:textId="0CDDCBC5" w:rsidR="002803F6" w:rsidRPr="007475BD" w:rsidRDefault="007475BD" w:rsidP="007475BD">
            <w:pPr>
              <w:jc w:val="center"/>
              <w:rPr>
                <w:rFonts w:ascii="Times New Roman" w:hAnsi="Times New Roman"/>
                <w:b/>
                <w:bCs/>
                <w:sz w:val="24"/>
                <w:szCs w:val="24"/>
              </w:rPr>
            </w:pPr>
            <w:r>
              <w:rPr>
                <w:rFonts w:ascii="Times New Roman" w:hAnsi="Times New Roman"/>
                <w:b/>
                <w:bCs/>
                <w:sz w:val="24"/>
                <w:szCs w:val="24"/>
              </w:rPr>
              <w:t>Indonesian Terms</w:t>
            </w:r>
          </w:p>
        </w:tc>
        <w:tc>
          <w:tcPr>
            <w:tcW w:w="1701" w:type="dxa"/>
          </w:tcPr>
          <w:p w14:paraId="3EF67A28" w14:textId="06C10E30" w:rsidR="002803F6" w:rsidRPr="007475BD" w:rsidRDefault="007475BD" w:rsidP="007475BD">
            <w:pPr>
              <w:jc w:val="center"/>
              <w:rPr>
                <w:rFonts w:ascii="Times New Roman" w:hAnsi="Times New Roman"/>
                <w:b/>
                <w:bCs/>
                <w:sz w:val="24"/>
                <w:szCs w:val="24"/>
              </w:rPr>
            </w:pPr>
            <w:r>
              <w:rPr>
                <w:rFonts w:ascii="Times New Roman" w:hAnsi="Times New Roman"/>
                <w:b/>
                <w:bCs/>
                <w:sz w:val="24"/>
                <w:szCs w:val="24"/>
              </w:rPr>
              <w:t>Pronunciation</w:t>
            </w:r>
          </w:p>
        </w:tc>
        <w:tc>
          <w:tcPr>
            <w:tcW w:w="2581" w:type="dxa"/>
          </w:tcPr>
          <w:p w14:paraId="10B927E7" w14:textId="29A36745" w:rsidR="002803F6" w:rsidRPr="007475BD" w:rsidRDefault="007475BD" w:rsidP="007475BD">
            <w:pPr>
              <w:jc w:val="center"/>
              <w:rPr>
                <w:rFonts w:ascii="Times New Roman" w:hAnsi="Times New Roman"/>
                <w:b/>
                <w:bCs/>
                <w:sz w:val="24"/>
                <w:szCs w:val="24"/>
              </w:rPr>
            </w:pPr>
            <w:r>
              <w:rPr>
                <w:rFonts w:ascii="Times New Roman" w:hAnsi="Times New Roman"/>
                <w:b/>
                <w:bCs/>
                <w:sz w:val="24"/>
                <w:szCs w:val="24"/>
              </w:rPr>
              <w:t>Function</w:t>
            </w:r>
          </w:p>
        </w:tc>
      </w:tr>
      <w:tr w:rsidR="007475BD" w:rsidRPr="002659E1" w14:paraId="19FAFDF1" w14:textId="77777777" w:rsidTr="003D7420">
        <w:trPr>
          <w:trHeight w:val="377"/>
        </w:trPr>
        <w:tc>
          <w:tcPr>
            <w:tcW w:w="836" w:type="dxa"/>
          </w:tcPr>
          <w:p w14:paraId="6C4C4E12" w14:textId="77777777" w:rsidR="002803F6" w:rsidRPr="002659E1" w:rsidRDefault="002803F6" w:rsidP="007475BD">
            <w:pPr>
              <w:jc w:val="center"/>
              <w:rPr>
                <w:rFonts w:ascii="Times New Roman" w:hAnsi="Times New Roman"/>
                <w:sz w:val="24"/>
                <w:szCs w:val="24"/>
              </w:rPr>
            </w:pPr>
            <w:r w:rsidRPr="002659E1">
              <w:rPr>
                <w:rFonts w:ascii="Times New Roman" w:hAnsi="Times New Roman"/>
                <w:sz w:val="24"/>
                <w:szCs w:val="24"/>
              </w:rPr>
              <w:t>1</w:t>
            </w:r>
          </w:p>
        </w:tc>
        <w:tc>
          <w:tcPr>
            <w:tcW w:w="1606" w:type="dxa"/>
          </w:tcPr>
          <w:p w14:paraId="465BF0C4"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niru</w:t>
            </w:r>
          </w:p>
        </w:tc>
        <w:tc>
          <w:tcPr>
            <w:tcW w:w="1842" w:type="dxa"/>
          </w:tcPr>
          <w:p w14:paraId="3CA6CBA8" w14:textId="17A789CA" w:rsidR="002803F6" w:rsidRDefault="007475BD" w:rsidP="007475BD">
            <w:pPr>
              <w:spacing w:after="0" w:line="240" w:lineRule="auto"/>
              <w:jc w:val="both"/>
              <w:rPr>
                <w:rFonts w:ascii="Times New Roman" w:hAnsi="Times New Roman"/>
                <w:sz w:val="24"/>
                <w:szCs w:val="24"/>
              </w:rPr>
            </w:pPr>
            <w:r w:rsidRPr="002659E1">
              <w:rPr>
                <w:rFonts w:ascii="Times New Roman" w:hAnsi="Times New Roman"/>
                <w:sz w:val="24"/>
                <w:szCs w:val="24"/>
              </w:rPr>
              <w:t>N</w:t>
            </w:r>
            <w:r w:rsidR="002803F6" w:rsidRPr="002659E1">
              <w:rPr>
                <w:rFonts w:ascii="Times New Roman" w:hAnsi="Times New Roman"/>
                <w:sz w:val="24"/>
                <w:szCs w:val="24"/>
              </w:rPr>
              <w:t>yiru</w:t>
            </w:r>
          </w:p>
          <w:p w14:paraId="115DD251" w14:textId="71E3B528" w:rsidR="007475BD" w:rsidRDefault="007475BD" w:rsidP="007475BD">
            <w:pPr>
              <w:spacing w:after="0" w:line="240" w:lineRule="auto"/>
              <w:jc w:val="both"/>
              <w:rPr>
                <w:rFonts w:ascii="Times New Roman" w:hAnsi="Times New Roman"/>
                <w:sz w:val="24"/>
                <w:szCs w:val="24"/>
              </w:rPr>
            </w:pPr>
            <w:r>
              <w:rPr>
                <w:rFonts w:ascii="Times New Roman" w:hAnsi="Times New Roman"/>
                <w:sz w:val="24"/>
                <w:szCs w:val="24"/>
              </w:rPr>
              <w:t>(winnow</w:t>
            </w:r>
            <w:r w:rsidR="007F0E91">
              <w:rPr>
                <w:rFonts w:ascii="Times New Roman" w:hAnsi="Times New Roman"/>
                <w:sz w:val="24"/>
                <w:szCs w:val="24"/>
              </w:rPr>
              <w:t>er</w:t>
            </w:r>
            <w:r>
              <w:rPr>
                <w:rFonts w:ascii="Times New Roman" w:hAnsi="Times New Roman"/>
                <w:sz w:val="24"/>
                <w:szCs w:val="24"/>
              </w:rPr>
              <w:t>)</w:t>
            </w:r>
          </w:p>
          <w:p w14:paraId="50305C27" w14:textId="6EEE079C" w:rsidR="007475BD" w:rsidRPr="002659E1" w:rsidRDefault="007475BD" w:rsidP="007475BD">
            <w:pPr>
              <w:spacing w:after="0" w:line="240" w:lineRule="auto"/>
              <w:jc w:val="both"/>
              <w:rPr>
                <w:rFonts w:ascii="Times New Roman" w:hAnsi="Times New Roman"/>
                <w:sz w:val="24"/>
                <w:szCs w:val="24"/>
              </w:rPr>
            </w:pPr>
          </w:p>
        </w:tc>
        <w:tc>
          <w:tcPr>
            <w:tcW w:w="1701" w:type="dxa"/>
          </w:tcPr>
          <w:p w14:paraId="6A4C32E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/niru/</w:t>
            </w:r>
          </w:p>
        </w:tc>
        <w:tc>
          <w:tcPr>
            <w:tcW w:w="2581" w:type="dxa"/>
          </w:tcPr>
          <w:p w14:paraId="70491911"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menampi beras</w:t>
            </w:r>
          </w:p>
          <w:p w14:paraId="084A0052" w14:textId="082FA4AE" w:rsidR="007475BD" w:rsidRPr="002659E1" w:rsidRDefault="007475BD" w:rsidP="007475BD">
            <w:pPr>
              <w:spacing w:after="0" w:line="240" w:lineRule="auto"/>
              <w:jc w:val="both"/>
              <w:rPr>
                <w:rFonts w:ascii="Times New Roman" w:hAnsi="Times New Roman"/>
                <w:sz w:val="24"/>
                <w:szCs w:val="24"/>
              </w:rPr>
            </w:pPr>
            <w:r>
              <w:rPr>
                <w:rFonts w:ascii="Times New Roman" w:hAnsi="Times New Roman"/>
                <w:sz w:val="24"/>
                <w:szCs w:val="24"/>
              </w:rPr>
              <w:t>(winnowing rice)</w:t>
            </w:r>
          </w:p>
        </w:tc>
      </w:tr>
      <w:tr w:rsidR="007475BD" w:rsidRPr="002659E1" w14:paraId="3B2BC547" w14:textId="77777777" w:rsidTr="003D7420">
        <w:trPr>
          <w:trHeight w:val="377"/>
        </w:trPr>
        <w:tc>
          <w:tcPr>
            <w:tcW w:w="836" w:type="dxa"/>
          </w:tcPr>
          <w:p w14:paraId="4CECCA36" w14:textId="77777777" w:rsidR="002803F6" w:rsidRPr="002659E1" w:rsidRDefault="002803F6" w:rsidP="007475BD">
            <w:pPr>
              <w:jc w:val="center"/>
              <w:rPr>
                <w:rFonts w:ascii="Times New Roman" w:hAnsi="Times New Roman"/>
                <w:sz w:val="24"/>
                <w:szCs w:val="24"/>
              </w:rPr>
            </w:pPr>
            <w:r w:rsidRPr="002659E1">
              <w:rPr>
                <w:rFonts w:ascii="Times New Roman" w:hAnsi="Times New Roman"/>
                <w:sz w:val="24"/>
                <w:szCs w:val="24"/>
              </w:rPr>
              <w:t>2</w:t>
            </w:r>
          </w:p>
        </w:tc>
        <w:tc>
          <w:tcPr>
            <w:tcW w:w="1606" w:type="dxa"/>
          </w:tcPr>
          <w:p w14:paraId="33165448"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tungku</w:t>
            </w:r>
          </w:p>
        </w:tc>
        <w:tc>
          <w:tcPr>
            <w:tcW w:w="1842" w:type="dxa"/>
          </w:tcPr>
          <w:p w14:paraId="46AB4AD2" w14:textId="356E338F" w:rsidR="002803F6" w:rsidRDefault="001C35AE" w:rsidP="007475BD">
            <w:pPr>
              <w:spacing w:after="0" w:line="240" w:lineRule="auto"/>
              <w:jc w:val="both"/>
              <w:rPr>
                <w:rFonts w:ascii="Times New Roman" w:hAnsi="Times New Roman"/>
                <w:sz w:val="24"/>
                <w:szCs w:val="24"/>
              </w:rPr>
            </w:pPr>
            <w:r w:rsidRPr="002659E1">
              <w:rPr>
                <w:rFonts w:ascii="Times New Roman" w:hAnsi="Times New Roman"/>
                <w:sz w:val="24"/>
                <w:szCs w:val="24"/>
              </w:rPr>
              <w:t>T</w:t>
            </w:r>
            <w:r w:rsidR="002803F6" w:rsidRPr="002659E1">
              <w:rPr>
                <w:rFonts w:ascii="Times New Roman" w:hAnsi="Times New Roman"/>
                <w:sz w:val="24"/>
                <w:szCs w:val="24"/>
              </w:rPr>
              <w:t>ungku</w:t>
            </w:r>
          </w:p>
          <w:p w14:paraId="7AAC1FC0" w14:textId="23FC253E"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(furnace)</w:t>
            </w:r>
          </w:p>
        </w:tc>
        <w:tc>
          <w:tcPr>
            <w:tcW w:w="1701" w:type="dxa"/>
          </w:tcPr>
          <w:p w14:paraId="384B018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/tuŋku/</w:t>
            </w:r>
          </w:p>
        </w:tc>
        <w:tc>
          <w:tcPr>
            <w:tcW w:w="2581" w:type="dxa"/>
          </w:tcPr>
          <w:p w14:paraId="54231314"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menumpu kuali, periuk, dan lainnya untuk memasak</w:t>
            </w:r>
          </w:p>
          <w:p w14:paraId="3086B71E" w14:textId="6DD762FA"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w:t>
            </w:r>
            <w:r w:rsidRPr="001C35AE">
              <w:rPr>
                <w:rFonts w:ascii="Times New Roman" w:hAnsi="Times New Roman"/>
                <w:sz w:val="24"/>
                <w:szCs w:val="24"/>
              </w:rPr>
              <w:t>cauldron</w:t>
            </w:r>
            <w:r>
              <w:rPr>
                <w:rFonts w:ascii="Times New Roman" w:hAnsi="Times New Roman"/>
                <w:sz w:val="24"/>
                <w:szCs w:val="24"/>
              </w:rPr>
              <w:t xml:space="preserve"> </w:t>
            </w:r>
            <w:r w:rsidRPr="001C35AE">
              <w:rPr>
                <w:rFonts w:ascii="Times New Roman" w:hAnsi="Times New Roman"/>
                <w:sz w:val="24"/>
                <w:szCs w:val="24"/>
              </w:rPr>
              <w:t>holders, crockery</w:t>
            </w:r>
            <w:r>
              <w:rPr>
                <w:rFonts w:ascii="Times New Roman" w:hAnsi="Times New Roman"/>
                <w:sz w:val="24"/>
                <w:szCs w:val="24"/>
              </w:rPr>
              <w:t>,</w:t>
            </w:r>
            <w:r w:rsidRPr="001C35AE">
              <w:rPr>
                <w:rFonts w:ascii="Times New Roman" w:hAnsi="Times New Roman"/>
                <w:sz w:val="24"/>
                <w:szCs w:val="24"/>
              </w:rPr>
              <w:t xml:space="preserve"> and more</w:t>
            </w:r>
            <w:r>
              <w:rPr>
                <w:rFonts w:ascii="Times New Roman" w:hAnsi="Times New Roman"/>
                <w:sz w:val="24"/>
                <w:szCs w:val="24"/>
              </w:rPr>
              <w:t>,</w:t>
            </w:r>
            <w:r w:rsidRPr="001C35AE">
              <w:rPr>
                <w:rFonts w:ascii="Times New Roman" w:hAnsi="Times New Roman"/>
                <w:sz w:val="24"/>
                <w:szCs w:val="24"/>
              </w:rPr>
              <w:t xml:space="preserve"> for cooking</w:t>
            </w:r>
            <w:r>
              <w:rPr>
                <w:rFonts w:ascii="Times New Roman" w:hAnsi="Times New Roman"/>
                <w:sz w:val="24"/>
                <w:szCs w:val="24"/>
              </w:rPr>
              <w:t>)</w:t>
            </w:r>
          </w:p>
        </w:tc>
      </w:tr>
      <w:tr w:rsidR="007475BD" w:rsidRPr="002659E1" w14:paraId="61B067E4" w14:textId="77777777" w:rsidTr="003D7420">
        <w:trPr>
          <w:trHeight w:val="377"/>
        </w:trPr>
        <w:tc>
          <w:tcPr>
            <w:tcW w:w="836" w:type="dxa"/>
          </w:tcPr>
          <w:p w14:paraId="193C044B"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3</w:t>
            </w:r>
          </w:p>
        </w:tc>
        <w:tc>
          <w:tcPr>
            <w:tcW w:w="1606" w:type="dxa"/>
          </w:tcPr>
          <w:p w14:paraId="2E7D805F"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saluang</w:t>
            </w:r>
          </w:p>
        </w:tc>
        <w:tc>
          <w:tcPr>
            <w:tcW w:w="1842" w:type="dxa"/>
          </w:tcPr>
          <w:p w14:paraId="1FB28F2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salung api</w:t>
            </w:r>
          </w:p>
        </w:tc>
        <w:tc>
          <w:tcPr>
            <w:tcW w:w="1701" w:type="dxa"/>
          </w:tcPr>
          <w:p w14:paraId="202AD8C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/saluaŋ/</w:t>
            </w:r>
          </w:p>
        </w:tc>
        <w:tc>
          <w:tcPr>
            <w:tcW w:w="2581" w:type="dxa"/>
          </w:tcPr>
          <w:p w14:paraId="04D7EA52" w14:textId="77777777" w:rsidR="002803F6" w:rsidRDefault="001C35AE" w:rsidP="007475BD">
            <w:pPr>
              <w:spacing w:after="0" w:line="240" w:lineRule="auto"/>
              <w:jc w:val="both"/>
              <w:rPr>
                <w:rFonts w:ascii="Times New Roman" w:hAnsi="Times New Roman"/>
                <w:sz w:val="24"/>
                <w:szCs w:val="24"/>
              </w:rPr>
            </w:pPr>
            <w:r>
              <w:rPr>
                <w:rFonts w:ascii="Times New Roman" w:hAnsi="Times New Roman"/>
                <w:sz w:val="24"/>
                <w:szCs w:val="24"/>
              </w:rPr>
              <w:t>pe</w:t>
            </w:r>
            <w:r w:rsidR="002803F6" w:rsidRPr="002659E1">
              <w:rPr>
                <w:rFonts w:ascii="Times New Roman" w:hAnsi="Times New Roman"/>
                <w:sz w:val="24"/>
                <w:szCs w:val="24"/>
              </w:rPr>
              <w:t>niup api di tungku</w:t>
            </w:r>
          </w:p>
          <w:p w14:paraId="26CB5609" w14:textId="37FE2DD4"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w:t>
            </w:r>
            <w:r w:rsidRPr="001C35AE">
              <w:rPr>
                <w:rFonts w:ascii="Times New Roman" w:hAnsi="Times New Roman"/>
                <w:sz w:val="24"/>
                <w:szCs w:val="24"/>
              </w:rPr>
              <w:t>fire blower in the furnace</w:t>
            </w:r>
            <w:r>
              <w:rPr>
                <w:rFonts w:ascii="Times New Roman" w:hAnsi="Times New Roman"/>
                <w:sz w:val="24"/>
                <w:szCs w:val="24"/>
              </w:rPr>
              <w:t>)</w:t>
            </w:r>
          </w:p>
        </w:tc>
      </w:tr>
      <w:tr w:rsidR="007475BD" w:rsidRPr="002659E1" w14:paraId="028880FD" w14:textId="77777777" w:rsidTr="003D7420">
        <w:trPr>
          <w:trHeight w:val="377"/>
        </w:trPr>
        <w:tc>
          <w:tcPr>
            <w:tcW w:w="836" w:type="dxa"/>
          </w:tcPr>
          <w:p w14:paraId="478E80C0"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4</w:t>
            </w:r>
          </w:p>
        </w:tc>
        <w:tc>
          <w:tcPr>
            <w:tcW w:w="1606" w:type="dxa"/>
          </w:tcPr>
          <w:p w14:paraId="40EE274F" w14:textId="77777777" w:rsidR="002803F6" w:rsidRPr="002659E1" w:rsidRDefault="002803F6" w:rsidP="007475BD">
            <w:pPr>
              <w:tabs>
                <w:tab w:val="left" w:pos="568"/>
              </w:tabs>
              <w:spacing w:after="0" w:line="240" w:lineRule="auto"/>
              <w:jc w:val="both"/>
              <w:rPr>
                <w:rFonts w:ascii="Times New Roman" w:hAnsi="Times New Roman"/>
                <w:sz w:val="24"/>
                <w:szCs w:val="24"/>
              </w:rPr>
            </w:pPr>
            <w:r w:rsidRPr="002659E1">
              <w:rPr>
                <w:rFonts w:ascii="Times New Roman" w:hAnsi="Times New Roman"/>
                <w:sz w:val="24"/>
                <w:szCs w:val="24"/>
              </w:rPr>
              <w:t xml:space="preserve">kompor </w:t>
            </w:r>
            <w:r w:rsidRPr="002659E1">
              <w:rPr>
                <w:rFonts w:ascii="Times New Roman" w:hAnsi="Times New Roman"/>
                <w:sz w:val="24"/>
                <w:szCs w:val="24"/>
                <w:shd w:val="clear" w:color="auto" w:fill="FFFFFF"/>
              </w:rPr>
              <w:t xml:space="preserve"> </w:t>
            </w:r>
          </w:p>
        </w:tc>
        <w:tc>
          <w:tcPr>
            <w:tcW w:w="1842" w:type="dxa"/>
          </w:tcPr>
          <w:p w14:paraId="4A1A444F" w14:textId="6C437158" w:rsidR="002803F6" w:rsidRDefault="001C35AE" w:rsidP="007475BD">
            <w:pPr>
              <w:tabs>
                <w:tab w:val="left" w:pos="568"/>
              </w:tabs>
              <w:spacing w:after="0" w:line="240" w:lineRule="auto"/>
              <w:jc w:val="both"/>
              <w:rPr>
                <w:rFonts w:ascii="Times New Roman" w:hAnsi="Times New Roman"/>
                <w:sz w:val="24"/>
                <w:szCs w:val="24"/>
              </w:rPr>
            </w:pPr>
            <w:r w:rsidRPr="002659E1">
              <w:rPr>
                <w:rFonts w:ascii="Times New Roman" w:hAnsi="Times New Roman"/>
                <w:sz w:val="24"/>
                <w:szCs w:val="24"/>
              </w:rPr>
              <w:t>K</w:t>
            </w:r>
            <w:r w:rsidR="002803F6" w:rsidRPr="002659E1">
              <w:rPr>
                <w:rFonts w:ascii="Times New Roman" w:hAnsi="Times New Roman"/>
                <w:sz w:val="24"/>
                <w:szCs w:val="24"/>
              </w:rPr>
              <w:t>ompor</w:t>
            </w:r>
          </w:p>
          <w:p w14:paraId="0B66C836" w14:textId="214711E6" w:rsidR="001C35AE" w:rsidRPr="002659E1" w:rsidRDefault="001C35AE" w:rsidP="007475BD">
            <w:pPr>
              <w:tabs>
                <w:tab w:val="left" w:pos="568"/>
              </w:tabs>
              <w:spacing w:after="0" w:line="240" w:lineRule="auto"/>
              <w:jc w:val="both"/>
              <w:rPr>
                <w:rFonts w:ascii="Times New Roman" w:hAnsi="Times New Roman"/>
                <w:sz w:val="24"/>
                <w:szCs w:val="24"/>
              </w:rPr>
            </w:pPr>
            <w:r>
              <w:rPr>
                <w:rFonts w:ascii="Times New Roman" w:hAnsi="Times New Roman"/>
                <w:sz w:val="24"/>
                <w:szCs w:val="24"/>
              </w:rPr>
              <w:t>(Stove)</w:t>
            </w:r>
          </w:p>
        </w:tc>
        <w:tc>
          <w:tcPr>
            <w:tcW w:w="1701" w:type="dxa"/>
          </w:tcPr>
          <w:p w14:paraId="011B702D"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/kompor/</w:t>
            </w:r>
          </w:p>
        </w:tc>
        <w:tc>
          <w:tcPr>
            <w:tcW w:w="2581" w:type="dxa"/>
          </w:tcPr>
          <w:p w14:paraId="44368DB5"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 memasak makanan</w:t>
            </w:r>
          </w:p>
          <w:p w14:paraId="14AB1670" w14:textId="59FC5069"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(tool for cooking food)</w:t>
            </w:r>
          </w:p>
        </w:tc>
      </w:tr>
      <w:tr w:rsidR="007475BD" w:rsidRPr="002659E1" w14:paraId="1AD04882" w14:textId="77777777" w:rsidTr="003D7420">
        <w:trPr>
          <w:trHeight w:val="377"/>
        </w:trPr>
        <w:tc>
          <w:tcPr>
            <w:tcW w:w="836" w:type="dxa"/>
          </w:tcPr>
          <w:p w14:paraId="49C90EAA"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5</w:t>
            </w:r>
          </w:p>
        </w:tc>
        <w:tc>
          <w:tcPr>
            <w:tcW w:w="1606" w:type="dxa"/>
          </w:tcPr>
          <w:p w14:paraId="41445A0D"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pasu</w:t>
            </w:r>
          </w:p>
        </w:tc>
        <w:tc>
          <w:tcPr>
            <w:tcW w:w="1842" w:type="dxa"/>
          </w:tcPr>
          <w:p w14:paraId="24A369BF"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baskom yang terbuat dari kayu</w:t>
            </w:r>
          </w:p>
          <w:p w14:paraId="763F860D" w14:textId="743CFD1B"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(basin made of wood)</w:t>
            </w:r>
          </w:p>
        </w:tc>
        <w:tc>
          <w:tcPr>
            <w:tcW w:w="1701" w:type="dxa"/>
          </w:tcPr>
          <w:p w14:paraId="7E069F0C"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/pasu/</w:t>
            </w:r>
          </w:p>
        </w:tc>
        <w:tc>
          <w:tcPr>
            <w:tcW w:w="2581" w:type="dxa"/>
          </w:tcPr>
          <w:p w14:paraId="3FFE2A62"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menjadi wadah untuk memeras santan</w:t>
            </w:r>
          </w:p>
          <w:p w14:paraId="5F109927" w14:textId="7C0E49BA" w:rsidR="001C35AE" w:rsidRPr="002659E1" w:rsidRDefault="001C35AE" w:rsidP="001C35AE">
            <w:pPr>
              <w:spacing w:after="0" w:line="240" w:lineRule="auto"/>
              <w:rPr>
                <w:rFonts w:ascii="Times New Roman" w:hAnsi="Times New Roman"/>
                <w:sz w:val="24"/>
                <w:szCs w:val="24"/>
              </w:rPr>
            </w:pPr>
            <w:r>
              <w:rPr>
                <w:rFonts w:ascii="Times New Roman" w:hAnsi="Times New Roman"/>
                <w:sz w:val="24"/>
                <w:szCs w:val="24"/>
              </w:rPr>
              <w:t>(</w:t>
            </w:r>
            <w:r w:rsidRPr="001C35AE">
              <w:rPr>
                <w:rFonts w:ascii="Times New Roman" w:hAnsi="Times New Roman"/>
                <w:sz w:val="24"/>
                <w:szCs w:val="24"/>
              </w:rPr>
              <w:t>a container for squeezing coconut milk</w:t>
            </w:r>
            <w:r>
              <w:rPr>
                <w:rFonts w:ascii="Times New Roman" w:hAnsi="Times New Roman"/>
                <w:sz w:val="24"/>
                <w:szCs w:val="24"/>
              </w:rPr>
              <w:t>)</w:t>
            </w:r>
          </w:p>
        </w:tc>
      </w:tr>
      <w:tr w:rsidR="007475BD" w:rsidRPr="002659E1" w14:paraId="1D877A67" w14:textId="77777777" w:rsidTr="003D7420">
        <w:trPr>
          <w:trHeight w:val="377"/>
        </w:trPr>
        <w:tc>
          <w:tcPr>
            <w:tcW w:w="836" w:type="dxa"/>
          </w:tcPr>
          <w:p w14:paraId="437A66D0"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6</w:t>
            </w:r>
          </w:p>
        </w:tc>
        <w:tc>
          <w:tcPr>
            <w:tcW w:w="1606" w:type="dxa"/>
          </w:tcPr>
          <w:p w14:paraId="49C70D42"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kukuran</w:t>
            </w:r>
          </w:p>
        </w:tc>
        <w:tc>
          <w:tcPr>
            <w:tcW w:w="1842" w:type="dxa"/>
          </w:tcPr>
          <w:p w14:paraId="716E11F3" w14:textId="5359B4E9" w:rsidR="002803F6" w:rsidRDefault="001C35AE" w:rsidP="007475BD">
            <w:pPr>
              <w:spacing w:after="0" w:line="240" w:lineRule="auto"/>
              <w:jc w:val="both"/>
              <w:rPr>
                <w:rFonts w:ascii="Times New Roman" w:hAnsi="Times New Roman"/>
                <w:sz w:val="24"/>
                <w:szCs w:val="24"/>
              </w:rPr>
            </w:pPr>
            <w:r w:rsidRPr="002659E1">
              <w:rPr>
                <w:rFonts w:ascii="Times New Roman" w:hAnsi="Times New Roman"/>
                <w:sz w:val="24"/>
                <w:szCs w:val="24"/>
              </w:rPr>
              <w:t>K</w:t>
            </w:r>
            <w:r w:rsidR="002803F6" w:rsidRPr="002659E1">
              <w:rPr>
                <w:rFonts w:ascii="Times New Roman" w:hAnsi="Times New Roman"/>
                <w:sz w:val="24"/>
                <w:szCs w:val="24"/>
              </w:rPr>
              <w:t>ukur</w:t>
            </w:r>
          </w:p>
          <w:p w14:paraId="745472B1" w14:textId="6BEBAA11" w:rsidR="001C35AE"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w:t>
            </w:r>
            <w:r w:rsidR="001C35AE">
              <w:rPr>
                <w:rFonts w:ascii="Times New Roman" w:hAnsi="Times New Roman"/>
                <w:sz w:val="24"/>
                <w:szCs w:val="24"/>
              </w:rPr>
              <w:t>rasp</w:t>
            </w:r>
            <w:r>
              <w:rPr>
                <w:rFonts w:ascii="Times New Roman" w:hAnsi="Times New Roman"/>
                <w:sz w:val="24"/>
                <w:szCs w:val="24"/>
              </w:rPr>
              <w:t>)</w:t>
            </w:r>
          </w:p>
        </w:tc>
        <w:tc>
          <w:tcPr>
            <w:tcW w:w="1701" w:type="dxa"/>
          </w:tcPr>
          <w:p w14:paraId="5646CE52"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/kukuran/</w:t>
            </w:r>
          </w:p>
          <w:p w14:paraId="66C0E8B5" w14:textId="2A10818D" w:rsidR="001C35AE" w:rsidRPr="002659E1" w:rsidRDefault="001C35AE" w:rsidP="007475BD">
            <w:pPr>
              <w:spacing w:after="0" w:line="240" w:lineRule="auto"/>
              <w:jc w:val="both"/>
              <w:rPr>
                <w:rFonts w:ascii="Times New Roman" w:hAnsi="Times New Roman"/>
                <w:sz w:val="24"/>
                <w:szCs w:val="24"/>
              </w:rPr>
            </w:pPr>
          </w:p>
        </w:tc>
        <w:tc>
          <w:tcPr>
            <w:tcW w:w="2581" w:type="dxa"/>
          </w:tcPr>
          <w:p w14:paraId="65263BA6"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mengukur kelapa</w:t>
            </w:r>
          </w:p>
          <w:p w14:paraId="11AC6410" w14:textId="7355D569" w:rsidR="001C35AE" w:rsidRPr="002659E1" w:rsidRDefault="001C35AE" w:rsidP="007475BD">
            <w:pPr>
              <w:spacing w:after="0" w:line="240" w:lineRule="auto"/>
              <w:jc w:val="both"/>
              <w:rPr>
                <w:rFonts w:ascii="Times New Roman" w:hAnsi="Times New Roman"/>
                <w:sz w:val="24"/>
                <w:szCs w:val="24"/>
              </w:rPr>
            </w:pPr>
            <w:r>
              <w:rPr>
                <w:rFonts w:ascii="Times New Roman" w:hAnsi="Times New Roman"/>
                <w:sz w:val="24"/>
                <w:szCs w:val="24"/>
              </w:rPr>
              <w:t>(measuring coconut)</w:t>
            </w:r>
          </w:p>
        </w:tc>
      </w:tr>
      <w:tr w:rsidR="007475BD" w:rsidRPr="002659E1" w14:paraId="797A2F93" w14:textId="77777777" w:rsidTr="003D7420">
        <w:trPr>
          <w:trHeight w:val="377"/>
        </w:trPr>
        <w:tc>
          <w:tcPr>
            <w:tcW w:w="836" w:type="dxa"/>
          </w:tcPr>
          <w:p w14:paraId="716F8AEC"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7</w:t>
            </w:r>
          </w:p>
        </w:tc>
        <w:tc>
          <w:tcPr>
            <w:tcW w:w="1606" w:type="dxa"/>
          </w:tcPr>
          <w:p w14:paraId="5F3160D7"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tapisan </w:t>
            </w:r>
          </w:p>
        </w:tc>
        <w:tc>
          <w:tcPr>
            <w:tcW w:w="1842" w:type="dxa"/>
          </w:tcPr>
          <w:p w14:paraId="69BEE2DD" w14:textId="62B2403D" w:rsidR="002803F6" w:rsidRDefault="000B4814" w:rsidP="007475BD">
            <w:pPr>
              <w:spacing w:after="0" w:line="240" w:lineRule="auto"/>
              <w:jc w:val="both"/>
              <w:rPr>
                <w:rFonts w:ascii="Times New Roman" w:hAnsi="Times New Roman"/>
                <w:sz w:val="24"/>
                <w:szCs w:val="24"/>
              </w:rPr>
            </w:pPr>
            <w:r w:rsidRPr="002659E1">
              <w:rPr>
                <w:rFonts w:ascii="Times New Roman" w:hAnsi="Times New Roman"/>
                <w:sz w:val="24"/>
                <w:szCs w:val="24"/>
              </w:rPr>
              <w:t>S</w:t>
            </w:r>
            <w:r w:rsidR="002803F6" w:rsidRPr="002659E1">
              <w:rPr>
                <w:rFonts w:ascii="Times New Roman" w:hAnsi="Times New Roman"/>
                <w:sz w:val="24"/>
                <w:szCs w:val="24"/>
              </w:rPr>
              <w:t>aringan</w:t>
            </w:r>
          </w:p>
          <w:p w14:paraId="045D0189" w14:textId="3E2BEBB0"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(filter)</w:t>
            </w:r>
          </w:p>
        </w:tc>
        <w:tc>
          <w:tcPr>
            <w:tcW w:w="1701" w:type="dxa"/>
          </w:tcPr>
          <w:p w14:paraId="7F1087AF"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/tapisan/</w:t>
            </w:r>
          </w:p>
        </w:tc>
        <w:tc>
          <w:tcPr>
            <w:tcW w:w="2581" w:type="dxa"/>
          </w:tcPr>
          <w:p w14:paraId="3F25DD20"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menyaring kelapa yang  diperah sehingga keluar air santan</w:t>
            </w:r>
          </w:p>
          <w:p w14:paraId="38323724" w14:textId="617168A6"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(coconut milk filter)</w:t>
            </w:r>
          </w:p>
        </w:tc>
      </w:tr>
      <w:tr w:rsidR="007475BD" w:rsidRPr="002659E1" w14:paraId="59B90AE1" w14:textId="77777777" w:rsidTr="003D7420">
        <w:trPr>
          <w:trHeight w:val="377"/>
        </w:trPr>
        <w:tc>
          <w:tcPr>
            <w:tcW w:w="836" w:type="dxa"/>
          </w:tcPr>
          <w:p w14:paraId="5F800FE3"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8</w:t>
            </w:r>
          </w:p>
        </w:tc>
        <w:tc>
          <w:tcPr>
            <w:tcW w:w="1606" w:type="dxa"/>
          </w:tcPr>
          <w:p w14:paraId="4EEE707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kain parameh santan</w:t>
            </w:r>
          </w:p>
        </w:tc>
        <w:tc>
          <w:tcPr>
            <w:tcW w:w="1842" w:type="dxa"/>
          </w:tcPr>
          <w:p w14:paraId="65C6ED8A"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kain/sapu tangan untuk memeras dan menyaring santan</w:t>
            </w:r>
          </w:p>
          <w:p w14:paraId="2C5DB936" w14:textId="78E0B588" w:rsidR="000B4814" w:rsidRPr="002659E1" w:rsidRDefault="000B4814" w:rsidP="000B4814">
            <w:pPr>
              <w:spacing w:after="0" w:line="240" w:lineRule="auto"/>
              <w:rPr>
                <w:rFonts w:ascii="Times New Roman" w:hAnsi="Times New Roman"/>
                <w:sz w:val="24"/>
                <w:szCs w:val="24"/>
              </w:rPr>
            </w:pPr>
            <w:r>
              <w:rPr>
                <w:rFonts w:ascii="Times New Roman" w:hAnsi="Times New Roman"/>
                <w:sz w:val="24"/>
                <w:szCs w:val="24"/>
              </w:rPr>
              <w:t>(</w:t>
            </w:r>
            <w:r w:rsidRPr="000B4814">
              <w:rPr>
                <w:rFonts w:ascii="Times New Roman" w:hAnsi="Times New Roman"/>
                <w:sz w:val="24"/>
                <w:szCs w:val="24"/>
              </w:rPr>
              <w:t>handkerchief for squeezing and filtering coconut milk</w:t>
            </w:r>
            <w:r>
              <w:rPr>
                <w:rFonts w:ascii="Times New Roman" w:hAnsi="Times New Roman"/>
                <w:sz w:val="24"/>
                <w:szCs w:val="24"/>
              </w:rPr>
              <w:t>)</w:t>
            </w:r>
          </w:p>
        </w:tc>
        <w:tc>
          <w:tcPr>
            <w:tcW w:w="1701" w:type="dxa"/>
          </w:tcPr>
          <w:p w14:paraId="22970BA2"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/kain parameh santan/</w:t>
            </w:r>
          </w:p>
        </w:tc>
        <w:tc>
          <w:tcPr>
            <w:tcW w:w="2581" w:type="dxa"/>
          </w:tcPr>
          <w:p w14:paraId="286EBEA2"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memerah kelapa yang telah dikukur</w:t>
            </w:r>
          </w:p>
          <w:p w14:paraId="17A6167A" w14:textId="14ADD057"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w:t>
            </w:r>
            <w:r w:rsidRPr="000B4814">
              <w:rPr>
                <w:rFonts w:ascii="Times New Roman" w:hAnsi="Times New Roman"/>
                <w:sz w:val="24"/>
                <w:szCs w:val="24"/>
              </w:rPr>
              <w:t>milk the shaved coconut</w:t>
            </w:r>
            <w:r>
              <w:rPr>
                <w:rFonts w:ascii="Times New Roman" w:hAnsi="Times New Roman"/>
                <w:sz w:val="24"/>
                <w:szCs w:val="24"/>
              </w:rPr>
              <w:t>)</w:t>
            </w:r>
          </w:p>
        </w:tc>
      </w:tr>
      <w:tr w:rsidR="007475BD" w:rsidRPr="002659E1" w14:paraId="2F533055" w14:textId="77777777" w:rsidTr="003D7420">
        <w:trPr>
          <w:trHeight w:val="377"/>
        </w:trPr>
        <w:tc>
          <w:tcPr>
            <w:tcW w:w="836" w:type="dxa"/>
          </w:tcPr>
          <w:p w14:paraId="2AE33B4C"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9</w:t>
            </w:r>
          </w:p>
        </w:tc>
        <w:tc>
          <w:tcPr>
            <w:tcW w:w="1606" w:type="dxa"/>
          </w:tcPr>
          <w:p w14:paraId="6A66991D"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piriang kanso </w:t>
            </w:r>
          </w:p>
        </w:tc>
        <w:tc>
          <w:tcPr>
            <w:tcW w:w="1842" w:type="dxa"/>
          </w:tcPr>
          <w:p w14:paraId="075FCF32"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piring kanso/piring kaleng/piring enamel</w:t>
            </w:r>
          </w:p>
          <w:p w14:paraId="7D0CEAD0" w14:textId="1F949797" w:rsidR="000B4814" w:rsidRPr="002659E1" w:rsidRDefault="000B4814" w:rsidP="000B4814">
            <w:pPr>
              <w:spacing w:after="0" w:line="240" w:lineRule="auto"/>
              <w:rPr>
                <w:rFonts w:ascii="Times New Roman" w:hAnsi="Times New Roman"/>
                <w:sz w:val="24"/>
                <w:szCs w:val="24"/>
              </w:rPr>
            </w:pPr>
            <w:r>
              <w:rPr>
                <w:rFonts w:ascii="Times New Roman" w:hAnsi="Times New Roman"/>
                <w:sz w:val="24"/>
                <w:szCs w:val="24"/>
              </w:rPr>
              <w:t>( tin plate or enamel plate)</w:t>
            </w:r>
          </w:p>
        </w:tc>
        <w:tc>
          <w:tcPr>
            <w:tcW w:w="1701" w:type="dxa"/>
          </w:tcPr>
          <w:p w14:paraId="7399225F"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/piriaŋ kanso/</w:t>
            </w:r>
          </w:p>
        </w:tc>
        <w:tc>
          <w:tcPr>
            <w:tcW w:w="2581" w:type="dxa"/>
          </w:tcPr>
          <w:p w14:paraId="5DE49E24"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menjadi wadah untuk makanan</w:t>
            </w:r>
          </w:p>
          <w:p w14:paraId="54C89D9B" w14:textId="1ECB62C5"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(a place to hold food)</w:t>
            </w:r>
          </w:p>
        </w:tc>
      </w:tr>
      <w:tr w:rsidR="007475BD" w:rsidRPr="002659E1" w14:paraId="541DE87F" w14:textId="77777777" w:rsidTr="003D7420">
        <w:trPr>
          <w:trHeight w:val="377"/>
        </w:trPr>
        <w:tc>
          <w:tcPr>
            <w:tcW w:w="836" w:type="dxa"/>
          </w:tcPr>
          <w:p w14:paraId="2571EB5F"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10</w:t>
            </w:r>
          </w:p>
        </w:tc>
        <w:tc>
          <w:tcPr>
            <w:tcW w:w="1606" w:type="dxa"/>
          </w:tcPr>
          <w:p w14:paraId="1E5F61B9"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mok</w:t>
            </w:r>
          </w:p>
        </w:tc>
        <w:tc>
          <w:tcPr>
            <w:tcW w:w="1842" w:type="dxa"/>
          </w:tcPr>
          <w:p w14:paraId="32102839" w14:textId="308F6435" w:rsidR="002803F6" w:rsidRDefault="000B4814" w:rsidP="007475BD">
            <w:pPr>
              <w:spacing w:after="0" w:line="240" w:lineRule="auto"/>
              <w:jc w:val="both"/>
              <w:rPr>
                <w:rFonts w:ascii="Times New Roman" w:hAnsi="Times New Roman"/>
                <w:sz w:val="24"/>
                <w:szCs w:val="24"/>
              </w:rPr>
            </w:pPr>
            <w:r w:rsidRPr="002659E1">
              <w:rPr>
                <w:rFonts w:ascii="Times New Roman" w:hAnsi="Times New Roman"/>
                <w:sz w:val="24"/>
                <w:szCs w:val="24"/>
              </w:rPr>
              <w:t>M</w:t>
            </w:r>
            <w:r w:rsidR="002803F6" w:rsidRPr="002659E1">
              <w:rPr>
                <w:rFonts w:ascii="Times New Roman" w:hAnsi="Times New Roman"/>
                <w:sz w:val="24"/>
                <w:szCs w:val="24"/>
              </w:rPr>
              <w:t>ug</w:t>
            </w:r>
          </w:p>
          <w:p w14:paraId="4C34B140" w14:textId="33AA40DD"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(mug)</w:t>
            </w:r>
          </w:p>
        </w:tc>
        <w:tc>
          <w:tcPr>
            <w:tcW w:w="1701" w:type="dxa"/>
          </w:tcPr>
          <w:p w14:paraId="1C80C330"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/moɁ/</w:t>
            </w:r>
          </w:p>
        </w:tc>
        <w:tc>
          <w:tcPr>
            <w:tcW w:w="2581" w:type="dxa"/>
          </w:tcPr>
          <w:p w14:paraId="4FFC8FBC"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tempat minum</w:t>
            </w:r>
          </w:p>
          <w:p w14:paraId="12CCC13C" w14:textId="48F660B2"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(drinking place)</w:t>
            </w:r>
          </w:p>
        </w:tc>
      </w:tr>
      <w:tr w:rsidR="007475BD" w:rsidRPr="002659E1" w14:paraId="2F9E96ED" w14:textId="77777777" w:rsidTr="003D7420">
        <w:trPr>
          <w:trHeight w:val="377"/>
        </w:trPr>
        <w:tc>
          <w:tcPr>
            <w:tcW w:w="836" w:type="dxa"/>
          </w:tcPr>
          <w:p w14:paraId="1A6D37D7"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11</w:t>
            </w:r>
          </w:p>
        </w:tc>
        <w:tc>
          <w:tcPr>
            <w:tcW w:w="1606" w:type="dxa"/>
          </w:tcPr>
          <w:p w14:paraId="6B03F591"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cambuang</w:t>
            </w:r>
          </w:p>
        </w:tc>
        <w:tc>
          <w:tcPr>
            <w:tcW w:w="1842" w:type="dxa"/>
          </w:tcPr>
          <w:p w14:paraId="378FD514" w14:textId="0604064D" w:rsidR="002803F6" w:rsidRDefault="000B4814" w:rsidP="007475BD">
            <w:pPr>
              <w:spacing w:after="0" w:line="240" w:lineRule="auto"/>
              <w:jc w:val="both"/>
              <w:rPr>
                <w:rFonts w:ascii="Times New Roman" w:hAnsi="Times New Roman"/>
                <w:sz w:val="24"/>
                <w:szCs w:val="24"/>
              </w:rPr>
            </w:pPr>
            <w:r w:rsidRPr="002659E1">
              <w:rPr>
                <w:rFonts w:ascii="Times New Roman" w:hAnsi="Times New Roman"/>
                <w:sz w:val="24"/>
                <w:szCs w:val="24"/>
              </w:rPr>
              <w:t>M</w:t>
            </w:r>
            <w:r w:rsidR="002803F6" w:rsidRPr="002659E1">
              <w:rPr>
                <w:rFonts w:ascii="Times New Roman" w:hAnsi="Times New Roman"/>
                <w:sz w:val="24"/>
                <w:szCs w:val="24"/>
              </w:rPr>
              <w:t>angkuk</w:t>
            </w:r>
          </w:p>
          <w:p w14:paraId="11F099F0" w14:textId="02451C09"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(bowl)</w:t>
            </w:r>
          </w:p>
        </w:tc>
        <w:tc>
          <w:tcPr>
            <w:tcW w:w="1701" w:type="dxa"/>
          </w:tcPr>
          <w:p w14:paraId="564E5325"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/cambuaŋ/</w:t>
            </w:r>
          </w:p>
        </w:tc>
        <w:tc>
          <w:tcPr>
            <w:tcW w:w="2581" w:type="dxa"/>
          </w:tcPr>
          <w:p w14:paraId="7F403C0C" w14:textId="77777777" w:rsidR="002803F6" w:rsidRDefault="002803F6" w:rsidP="007475BD">
            <w:pPr>
              <w:spacing w:after="0" w:line="240" w:lineRule="auto"/>
              <w:jc w:val="both"/>
              <w:rPr>
                <w:rFonts w:ascii="Times New Roman" w:hAnsi="Times New Roman"/>
                <w:sz w:val="24"/>
                <w:szCs w:val="24"/>
                <w:shd w:val="clear" w:color="auto" w:fill="FFFFFF"/>
              </w:rPr>
            </w:pPr>
            <w:r w:rsidRPr="002659E1">
              <w:rPr>
                <w:rFonts w:ascii="Times New Roman" w:hAnsi="Times New Roman"/>
                <w:sz w:val="24"/>
                <w:szCs w:val="24"/>
                <w:shd w:val="clear" w:color="auto" w:fill="FFFFFF"/>
              </w:rPr>
              <w:t>mangkuk tempat mel</w:t>
            </w:r>
            <w:r w:rsidR="000B4814">
              <w:rPr>
                <w:rFonts w:ascii="Times New Roman" w:hAnsi="Times New Roman"/>
                <w:sz w:val="24"/>
                <w:szCs w:val="24"/>
                <w:shd w:val="clear" w:color="auto" w:fill="FFFFFF"/>
              </w:rPr>
              <w:t>e</w:t>
            </w:r>
            <w:r w:rsidRPr="002659E1">
              <w:rPr>
                <w:rFonts w:ascii="Times New Roman" w:hAnsi="Times New Roman"/>
                <w:sz w:val="24"/>
                <w:szCs w:val="24"/>
                <w:shd w:val="clear" w:color="auto" w:fill="FFFFFF"/>
              </w:rPr>
              <w:t>takan nasi dan gulai</w:t>
            </w:r>
          </w:p>
          <w:p w14:paraId="15D88CCF" w14:textId="213FF2F6"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w:t>
            </w:r>
            <w:r w:rsidRPr="000B4814">
              <w:rPr>
                <w:rFonts w:ascii="Times New Roman" w:hAnsi="Times New Roman"/>
                <w:sz w:val="24"/>
                <w:szCs w:val="24"/>
              </w:rPr>
              <w:t>a bowl to put rice and curry</w:t>
            </w:r>
            <w:r>
              <w:rPr>
                <w:rFonts w:ascii="Times New Roman" w:hAnsi="Times New Roman"/>
                <w:sz w:val="24"/>
                <w:szCs w:val="24"/>
              </w:rPr>
              <w:t>)</w:t>
            </w:r>
          </w:p>
        </w:tc>
      </w:tr>
      <w:tr w:rsidR="007475BD" w:rsidRPr="002659E1" w14:paraId="34B7F1FA" w14:textId="77777777" w:rsidTr="003D7420">
        <w:trPr>
          <w:trHeight w:val="377"/>
        </w:trPr>
        <w:tc>
          <w:tcPr>
            <w:tcW w:w="836" w:type="dxa"/>
          </w:tcPr>
          <w:p w14:paraId="7210BEA3"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12</w:t>
            </w:r>
          </w:p>
        </w:tc>
        <w:tc>
          <w:tcPr>
            <w:tcW w:w="1606" w:type="dxa"/>
          </w:tcPr>
          <w:p w14:paraId="076E6A6E"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i/>
                <w:sz w:val="24"/>
                <w:szCs w:val="24"/>
              </w:rPr>
              <w:t>rice cooker</w:t>
            </w:r>
          </w:p>
        </w:tc>
        <w:tc>
          <w:tcPr>
            <w:tcW w:w="1842" w:type="dxa"/>
          </w:tcPr>
          <w:p w14:paraId="4C1C7C1B"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‘penanak  nasi’</w:t>
            </w:r>
          </w:p>
          <w:p w14:paraId="31F5B123" w14:textId="102A0D74"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(rice cooker)</w:t>
            </w:r>
          </w:p>
        </w:tc>
        <w:tc>
          <w:tcPr>
            <w:tcW w:w="1701" w:type="dxa"/>
          </w:tcPr>
          <w:p w14:paraId="399967E1"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/rais kuker/</w:t>
            </w:r>
          </w:p>
        </w:tc>
        <w:tc>
          <w:tcPr>
            <w:tcW w:w="2581" w:type="dxa"/>
          </w:tcPr>
          <w:p w14:paraId="73663F69"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menanak nasi menggunakan tenaga listrik</w:t>
            </w:r>
          </w:p>
          <w:p w14:paraId="4D32E640" w14:textId="5B8E0670" w:rsidR="000B4814" w:rsidRPr="002659E1" w:rsidRDefault="000B4814" w:rsidP="007475B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0B4814">
              <w:rPr>
                <w:rFonts w:ascii="Times New Roman" w:hAnsi="Times New Roman"/>
                <w:sz w:val="24"/>
                <w:szCs w:val="24"/>
                <w:shd w:val="clear" w:color="auto" w:fill="FFFFFF"/>
              </w:rPr>
              <w:t>cook rice using electricity</w:t>
            </w:r>
            <w:r>
              <w:rPr>
                <w:rFonts w:ascii="Times New Roman" w:hAnsi="Times New Roman"/>
                <w:sz w:val="24"/>
                <w:szCs w:val="24"/>
                <w:shd w:val="clear" w:color="auto" w:fill="FFFFFF"/>
              </w:rPr>
              <w:t>)</w:t>
            </w:r>
          </w:p>
        </w:tc>
      </w:tr>
      <w:tr w:rsidR="007475BD" w:rsidRPr="002659E1" w14:paraId="7717B059" w14:textId="77777777" w:rsidTr="003D7420">
        <w:trPr>
          <w:trHeight w:val="377"/>
        </w:trPr>
        <w:tc>
          <w:tcPr>
            <w:tcW w:w="836" w:type="dxa"/>
          </w:tcPr>
          <w:p w14:paraId="0FCADDAA"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13</w:t>
            </w:r>
          </w:p>
        </w:tc>
        <w:tc>
          <w:tcPr>
            <w:tcW w:w="1606" w:type="dxa"/>
          </w:tcPr>
          <w:p w14:paraId="74A66E10"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pangocok talua</w:t>
            </w:r>
          </w:p>
        </w:tc>
        <w:tc>
          <w:tcPr>
            <w:tcW w:w="1842" w:type="dxa"/>
          </w:tcPr>
          <w:p w14:paraId="157C5334"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pengocok telur</w:t>
            </w:r>
          </w:p>
          <w:p w14:paraId="2FD95B91" w14:textId="31F9F17D"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(egg beater)</w:t>
            </w:r>
          </w:p>
        </w:tc>
        <w:tc>
          <w:tcPr>
            <w:tcW w:w="1701" w:type="dxa"/>
          </w:tcPr>
          <w:p w14:paraId="409A97FA"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/paŋocoɁ talua/</w:t>
            </w:r>
          </w:p>
        </w:tc>
        <w:tc>
          <w:tcPr>
            <w:tcW w:w="2581" w:type="dxa"/>
          </w:tcPr>
          <w:p w14:paraId="360A2341" w14:textId="77777777" w:rsidR="002803F6" w:rsidRDefault="002803F6" w:rsidP="007475BD">
            <w:pPr>
              <w:spacing w:after="0" w:line="240" w:lineRule="auto"/>
              <w:jc w:val="both"/>
              <w:rPr>
                <w:rFonts w:ascii="Times New Roman" w:hAnsi="Times New Roman"/>
                <w:sz w:val="24"/>
                <w:szCs w:val="24"/>
                <w:shd w:val="clear" w:color="auto" w:fill="FFFFFF"/>
              </w:rPr>
            </w:pPr>
            <w:r w:rsidRPr="002659E1">
              <w:rPr>
                <w:rFonts w:ascii="Times New Roman" w:hAnsi="Times New Roman"/>
                <w:sz w:val="24"/>
                <w:szCs w:val="24"/>
                <w:shd w:val="clear" w:color="auto" w:fill="FFFFFF"/>
              </w:rPr>
              <w:t>mengocok telur</w:t>
            </w:r>
          </w:p>
          <w:p w14:paraId="05C5248C" w14:textId="65452B00" w:rsidR="000B4814" w:rsidRPr="002659E1" w:rsidRDefault="000B4814" w:rsidP="007475B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(mix an egg)</w:t>
            </w:r>
          </w:p>
        </w:tc>
      </w:tr>
      <w:tr w:rsidR="007475BD" w:rsidRPr="002659E1" w14:paraId="16F610BB" w14:textId="77777777" w:rsidTr="003D7420">
        <w:trPr>
          <w:trHeight w:val="377"/>
        </w:trPr>
        <w:tc>
          <w:tcPr>
            <w:tcW w:w="836" w:type="dxa"/>
          </w:tcPr>
          <w:p w14:paraId="62D54DF3"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14</w:t>
            </w:r>
          </w:p>
        </w:tc>
        <w:tc>
          <w:tcPr>
            <w:tcW w:w="1606" w:type="dxa"/>
          </w:tcPr>
          <w:p w14:paraId="2C1C5ACA"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mikser</w:t>
            </w:r>
          </w:p>
          <w:p w14:paraId="56D3C65B" w14:textId="77777777" w:rsidR="002803F6" w:rsidRPr="002659E1" w:rsidRDefault="002803F6" w:rsidP="007475BD">
            <w:pPr>
              <w:spacing w:after="0" w:line="240" w:lineRule="auto"/>
              <w:jc w:val="both"/>
              <w:rPr>
                <w:rFonts w:ascii="Times New Roman" w:hAnsi="Times New Roman"/>
                <w:sz w:val="24"/>
                <w:szCs w:val="24"/>
              </w:rPr>
            </w:pPr>
          </w:p>
        </w:tc>
        <w:tc>
          <w:tcPr>
            <w:tcW w:w="1842" w:type="dxa"/>
          </w:tcPr>
          <w:p w14:paraId="465758C1" w14:textId="77777777" w:rsidR="002803F6" w:rsidRDefault="002803F6" w:rsidP="007475BD">
            <w:pPr>
              <w:spacing w:after="0" w:line="240" w:lineRule="auto"/>
              <w:jc w:val="both"/>
              <w:rPr>
                <w:rFonts w:ascii="Times New Roman" w:hAnsi="Times New Roman"/>
                <w:bCs/>
                <w:sz w:val="24"/>
                <w:szCs w:val="24"/>
                <w:shd w:val="clear" w:color="auto" w:fill="FFFFFF"/>
              </w:rPr>
            </w:pPr>
            <w:r w:rsidRPr="002659E1">
              <w:rPr>
                <w:rFonts w:ascii="Times New Roman" w:hAnsi="Times New Roman"/>
                <w:bCs/>
                <w:sz w:val="24"/>
                <w:szCs w:val="24"/>
                <w:shd w:val="clear" w:color="auto" w:fill="FFFFFF"/>
              </w:rPr>
              <w:t>‘alat pengaduk</w:t>
            </w:r>
            <w:r w:rsidR="000B4814">
              <w:rPr>
                <w:rFonts w:ascii="Times New Roman" w:hAnsi="Times New Roman"/>
                <w:bCs/>
                <w:sz w:val="24"/>
                <w:szCs w:val="24"/>
                <w:shd w:val="clear" w:color="auto" w:fill="FFFFFF"/>
              </w:rPr>
              <w:t>’</w:t>
            </w:r>
          </w:p>
          <w:p w14:paraId="156D7C22" w14:textId="6B362FB1"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bCs/>
                <w:sz w:val="24"/>
                <w:szCs w:val="24"/>
              </w:rPr>
              <w:t>(mixer)</w:t>
            </w:r>
          </w:p>
        </w:tc>
        <w:tc>
          <w:tcPr>
            <w:tcW w:w="1701" w:type="dxa"/>
          </w:tcPr>
          <w:p w14:paraId="243FED7C"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/mikser/</w:t>
            </w:r>
          </w:p>
        </w:tc>
        <w:tc>
          <w:tcPr>
            <w:tcW w:w="2581" w:type="dxa"/>
          </w:tcPr>
          <w:p w14:paraId="04E1653F" w14:textId="77777777" w:rsidR="002803F6" w:rsidRDefault="002803F6" w:rsidP="007475BD">
            <w:pPr>
              <w:spacing w:after="0" w:line="240" w:lineRule="auto"/>
              <w:jc w:val="both"/>
              <w:rPr>
                <w:rFonts w:ascii="Times New Roman" w:hAnsi="Times New Roman"/>
                <w:sz w:val="24"/>
                <w:szCs w:val="24"/>
                <w:shd w:val="clear" w:color="auto" w:fill="FFFFFF"/>
              </w:rPr>
            </w:pPr>
            <w:r w:rsidRPr="002659E1">
              <w:rPr>
                <w:rFonts w:ascii="Times New Roman" w:hAnsi="Times New Roman"/>
                <w:sz w:val="24"/>
                <w:szCs w:val="24"/>
                <w:shd w:val="clear" w:color="auto" w:fill="FFFFFF"/>
              </w:rPr>
              <w:t>mengocok dan mencampurkan bahan </w:t>
            </w:r>
            <w:hyperlink r:id="rId9" w:tooltip="Adonan" w:history="1">
              <w:r w:rsidRPr="002659E1">
                <w:rPr>
                  <w:rFonts w:ascii="Times New Roman" w:hAnsi="Times New Roman"/>
                  <w:sz w:val="24"/>
                  <w:szCs w:val="24"/>
                  <w:shd w:val="clear" w:color="auto" w:fill="FFFFFF"/>
                </w:rPr>
                <w:t>adonan</w:t>
              </w:r>
            </w:hyperlink>
            <w:r w:rsidRPr="002659E1">
              <w:rPr>
                <w:rFonts w:ascii="Times New Roman" w:hAnsi="Times New Roman"/>
                <w:sz w:val="24"/>
                <w:szCs w:val="24"/>
                <w:shd w:val="clear" w:color="auto" w:fill="FFFFFF"/>
              </w:rPr>
              <w:t> untuk pembuatan </w:t>
            </w:r>
            <w:hyperlink r:id="rId10" w:history="1">
              <w:r w:rsidRPr="002659E1">
                <w:rPr>
                  <w:rFonts w:ascii="Times New Roman" w:hAnsi="Times New Roman"/>
                  <w:sz w:val="24"/>
                  <w:szCs w:val="24"/>
                  <w:shd w:val="clear" w:color="auto" w:fill="FFFFFF"/>
                </w:rPr>
                <w:t>kue</w:t>
              </w:r>
            </w:hyperlink>
            <w:r w:rsidRPr="002659E1">
              <w:rPr>
                <w:rFonts w:ascii="Times New Roman" w:hAnsi="Times New Roman"/>
                <w:sz w:val="24"/>
                <w:szCs w:val="24"/>
                <w:shd w:val="clear" w:color="auto" w:fill="FFFFFF"/>
              </w:rPr>
              <w:t>.</w:t>
            </w:r>
          </w:p>
          <w:p w14:paraId="43866C50" w14:textId="7E3275F7" w:rsidR="000B4814" w:rsidRPr="002659E1" w:rsidRDefault="000B4814" w:rsidP="007475BD">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0B4814">
              <w:rPr>
                <w:rFonts w:ascii="Times New Roman" w:hAnsi="Times New Roman"/>
                <w:sz w:val="24"/>
                <w:szCs w:val="24"/>
                <w:shd w:val="clear" w:color="auto" w:fill="FFFFFF"/>
              </w:rPr>
              <w:t xml:space="preserve">Whisk and mix dough ingredients </w:t>
            </w:r>
            <w:r>
              <w:rPr>
                <w:rFonts w:ascii="Times New Roman" w:hAnsi="Times New Roman"/>
                <w:sz w:val="24"/>
                <w:szCs w:val="24"/>
                <w:shd w:val="clear" w:color="auto" w:fill="FFFFFF"/>
              </w:rPr>
              <w:t>to</w:t>
            </w:r>
            <w:r w:rsidRPr="000B481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make a cake)</w:t>
            </w:r>
          </w:p>
        </w:tc>
      </w:tr>
      <w:tr w:rsidR="007475BD" w:rsidRPr="002659E1" w14:paraId="47888791" w14:textId="77777777" w:rsidTr="003D7420">
        <w:trPr>
          <w:trHeight w:val="359"/>
        </w:trPr>
        <w:tc>
          <w:tcPr>
            <w:tcW w:w="836" w:type="dxa"/>
          </w:tcPr>
          <w:p w14:paraId="78EC9D56" w14:textId="77777777" w:rsidR="002803F6" w:rsidRPr="002659E1" w:rsidRDefault="002803F6" w:rsidP="007475BD">
            <w:pPr>
              <w:jc w:val="center"/>
              <w:rPr>
                <w:rFonts w:ascii="Times New Roman" w:hAnsi="Times New Roman"/>
                <w:sz w:val="24"/>
                <w:szCs w:val="24"/>
              </w:rPr>
            </w:pPr>
            <w:r w:rsidRPr="002659E1">
              <w:rPr>
                <w:rFonts w:ascii="Times New Roman" w:hAnsi="Times New Roman"/>
                <w:sz w:val="24"/>
                <w:szCs w:val="24"/>
              </w:rPr>
              <w:t>1</w:t>
            </w:r>
            <w:r>
              <w:rPr>
                <w:rFonts w:ascii="Times New Roman" w:hAnsi="Times New Roman"/>
                <w:sz w:val="24"/>
                <w:szCs w:val="24"/>
              </w:rPr>
              <w:t>5</w:t>
            </w:r>
          </w:p>
          <w:p w14:paraId="285CF06B" w14:textId="77777777" w:rsidR="002803F6" w:rsidRPr="002659E1" w:rsidRDefault="002803F6" w:rsidP="007475BD">
            <w:pPr>
              <w:tabs>
                <w:tab w:val="left" w:pos="568"/>
              </w:tabs>
              <w:jc w:val="center"/>
              <w:rPr>
                <w:rFonts w:ascii="Times New Roman" w:hAnsi="Times New Roman"/>
                <w:sz w:val="24"/>
                <w:szCs w:val="24"/>
              </w:rPr>
            </w:pPr>
          </w:p>
        </w:tc>
        <w:tc>
          <w:tcPr>
            <w:tcW w:w="1606" w:type="dxa"/>
          </w:tcPr>
          <w:p w14:paraId="107FFC3C"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dispenser</w:t>
            </w:r>
          </w:p>
          <w:p w14:paraId="18FC4897" w14:textId="77777777" w:rsidR="002803F6" w:rsidRPr="002659E1" w:rsidRDefault="002803F6" w:rsidP="007475BD">
            <w:pPr>
              <w:spacing w:after="0" w:line="240" w:lineRule="auto"/>
              <w:jc w:val="both"/>
              <w:rPr>
                <w:rFonts w:ascii="Times New Roman" w:hAnsi="Times New Roman"/>
                <w:sz w:val="24"/>
                <w:szCs w:val="24"/>
              </w:rPr>
            </w:pPr>
          </w:p>
        </w:tc>
        <w:tc>
          <w:tcPr>
            <w:tcW w:w="1842" w:type="dxa"/>
          </w:tcPr>
          <w:p w14:paraId="0A1D12F4"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‘pemanas dan pendingin air’</w:t>
            </w:r>
          </w:p>
          <w:p w14:paraId="21798493" w14:textId="1AFC6746" w:rsidR="000B4814" w:rsidRPr="002659E1" w:rsidRDefault="000B4814" w:rsidP="007475BD">
            <w:pPr>
              <w:spacing w:after="0" w:line="240" w:lineRule="auto"/>
              <w:jc w:val="both"/>
              <w:rPr>
                <w:rFonts w:ascii="Times New Roman" w:hAnsi="Times New Roman"/>
                <w:sz w:val="24"/>
                <w:szCs w:val="24"/>
              </w:rPr>
            </w:pPr>
            <w:r>
              <w:rPr>
                <w:rFonts w:ascii="Times New Roman" w:hAnsi="Times New Roman"/>
                <w:sz w:val="24"/>
                <w:szCs w:val="24"/>
              </w:rPr>
              <w:t>(dispencer)</w:t>
            </w:r>
          </w:p>
        </w:tc>
        <w:tc>
          <w:tcPr>
            <w:tcW w:w="1701" w:type="dxa"/>
          </w:tcPr>
          <w:p w14:paraId="4DDFCC53"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/dispenser/</w:t>
            </w:r>
          </w:p>
        </w:tc>
        <w:tc>
          <w:tcPr>
            <w:tcW w:w="2581" w:type="dxa"/>
          </w:tcPr>
          <w:p w14:paraId="45E01D6B" w14:textId="77777777" w:rsidR="002803F6" w:rsidRDefault="002803F6" w:rsidP="00384905">
            <w:pPr>
              <w:spacing w:after="0" w:line="240" w:lineRule="auto"/>
              <w:rPr>
                <w:rFonts w:ascii="Times New Roman" w:hAnsi="Times New Roman"/>
                <w:sz w:val="24"/>
                <w:szCs w:val="24"/>
                <w:shd w:val="clear" w:color="auto" w:fill="FFFFFF"/>
              </w:rPr>
            </w:pPr>
            <w:r w:rsidRPr="002659E1">
              <w:rPr>
                <w:rFonts w:ascii="Times New Roman" w:hAnsi="Times New Roman"/>
                <w:sz w:val="24"/>
                <w:szCs w:val="24"/>
                <w:shd w:val="clear" w:color="auto" w:fill="FFFFFF"/>
              </w:rPr>
              <w:t>memanaskan dan mendinginkan air yang siap diminum</w:t>
            </w:r>
          </w:p>
          <w:p w14:paraId="1DAE6C96" w14:textId="5B8439F3" w:rsidR="00384905" w:rsidRPr="002659E1" w:rsidRDefault="00384905" w:rsidP="00384905">
            <w:pPr>
              <w:spacing w:after="0" w:line="240" w:lineRule="auto"/>
              <w:rPr>
                <w:rFonts w:ascii="Times New Roman" w:hAnsi="Times New Roman"/>
                <w:sz w:val="24"/>
                <w:szCs w:val="24"/>
              </w:rPr>
            </w:pPr>
            <w:r>
              <w:rPr>
                <w:rFonts w:ascii="Times New Roman" w:hAnsi="Times New Roman"/>
                <w:sz w:val="24"/>
                <w:szCs w:val="24"/>
                <w:shd w:val="clear" w:color="auto" w:fill="FFFFFF"/>
              </w:rPr>
              <w:t>(</w:t>
            </w:r>
            <w:r w:rsidRPr="00384905">
              <w:rPr>
                <w:rFonts w:ascii="Times New Roman" w:hAnsi="Times New Roman"/>
                <w:sz w:val="24"/>
                <w:szCs w:val="24"/>
                <w:shd w:val="clear" w:color="auto" w:fill="FFFFFF"/>
              </w:rPr>
              <w:t>heating and cooling ready-to-drink water</w:t>
            </w:r>
            <w:r>
              <w:rPr>
                <w:rFonts w:ascii="Times New Roman" w:hAnsi="Times New Roman"/>
                <w:sz w:val="24"/>
                <w:szCs w:val="24"/>
                <w:shd w:val="clear" w:color="auto" w:fill="FFFFFF"/>
              </w:rPr>
              <w:t>)</w:t>
            </w:r>
          </w:p>
        </w:tc>
      </w:tr>
      <w:tr w:rsidR="007475BD" w:rsidRPr="002659E1" w14:paraId="151B5E7A" w14:textId="77777777" w:rsidTr="003D7420">
        <w:tc>
          <w:tcPr>
            <w:tcW w:w="836" w:type="dxa"/>
          </w:tcPr>
          <w:p w14:paraId="5BC58DAE"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16</w:t>
            </w:r>
          </w:p>
        </w:tc>
        <w:tc>
          <w:tcPr>
            <w:tcW w:w="1606" w:type="dxa"/>
          </w:tcPr>
          <w:p w14:paraId="44D93B68"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blender </w:t>
            </w:r>
          </w:p>
        </w:tc>
        <w:tc>
          <w:tcPr>
            <w:tcW w:w="1842" w:type="dxa"/>
          </w:tcPr>
          <w:p w14:paraId="4FA95AE4"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‘pelumat buah dan makanan’</w:t>
            </w:r>
          </w:p>
          <w:p w14:paraId="5CC8CD89" w14:textId="1EC06F26" w:rsidR="00384905" w:rsidRPr="002659E1" w:rsidRDefault="00384905" w:rsidP="007475BD">
            <w:pPr>
              <w:spacing w:after="0" w:line="240" w:lineRule="auto"/>
              <w:jc w:val="both"/>
              <w:rPr>
                <w:rFonts w:ascii="Times New Roman" w:hAnsi="Times New Roman"/>
                <w:sz w:val="24"/>
                <w:szCs w:val="24"/>
              </w:rPr>
            </w:pPr>
            <w:r>
              <w:rPr>
                <w:rFonts w:ascii="Times New Roman" w:hAnsi="Times New Roman"/>
                <w:sz w:val="24"/>
                <w:szCs w:val="24"/>
              </w:rPr>
              <w:t>(</w:t>
            </w:r>
            <w:r w:rsidRPr="00384905">
              <w:rPr>
                <w:rFonts w:ascii="Times New Roman" w:hAnsi="Times New Roman"/>
                <w:sz w:val="24"/>
                <w:szCs w:val="24"/>
              </w:rPr>
              <w:t>fruit and food crusher</w:t>
            </w:r>
            <w:r>
              <w:rPr>
                <w:rFonts w:ascii="Times New Roman" w:hAnsi="Times New Roman"/>
                <w:sz w:val="24"/>
                <w:szCs w:val="24"/>
              </w:rPr>
              <w:t>)</w:t>
            </w:r>
          </w:p>
        </w:tc>
        <w:tc>
          <w:tcPr>
            <w:tcW w:w="1701" w:type="dxa"/>
          </w:tcPr>
          <w:p w14:paraId="1E81E8EC"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/balender/, /blender/</w:t>
            </w:r>
          </w:p>
        </w:tc>
        <w:tc>
          <w:tcPr>
            <w:tcW w:w="2581" w:type="dxa"/>
          </w:tcPr>
          <w:p w14:paraId="31EF58C1" w14:textId="77777777" w:rsidR="002803F6" w:rsidRDefault="002803F6" w:rsidP="007475BD">
            <w:pPr>
              <w:spacing w:after="0" w:line="240" w:lineRule="auto"/>
              <w:jc w:val="both"/>
              <w:rPr>
                <w:rFonts w:ascii="Times New Roman" w:hAnsi="Times New Roman"/>
                <w:sz w:val="24"/>
                <w:szCs w:val="24"/>
                <w:shd w:val="clear" w:color="auto" w:fill="FFFFFF"/>
              </w:rPr>
            </w:pPr>
            <w:r w:rsidRPr="002659E1">
              <w:rPr>
                <w:rFonts w:ascii="Times New Roman" w:hAnsi="Times New Roman"/>
                <w:sz w:val="24"/>
                <w:szCs w:val="24"/>
                <w:shd w:val="clear" w:color="auto" w:fill="FFFFFF"/>
              </w:rPr>
              <w:t>melumatkan buah, (bahan) makanan, dan sebagainya</w:t>
            </w:r>
          </w:p>
          <w:p w14:paraId="78D16BA4" w14:textId="1CFE8877" w:rsidR="00384905" w:rsidRPr="002659E1" w:rsidRDefault="00384905" w:rsidP="00384905">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w:t>
            </w:r>
            <w:r w:rsidRPr="00384905">
              <w:rPr>
                <w:rFonts w:ascii="Times New Roman" w:hAnsi="Times New Roman"/>
                <w:sz w:val="24"/>
                <w:szCs w:val="24"/>
                <w:shd w:val="clear" w:color="auto" w:fill="FFFFFF"/>
              </w:rPr>
              <w:t>crushing fruit, (ingredient) food, and so on</w:t>
            </w:r>
            <w:r>
              <w:rPr>
                <w:rFonts w:ascii="Times New Roman" w:hAnsi="Times New Roman"/>
                <w:sz w:val="24"/>
                <w:szCs w:val="24"/>
                <w:shd w:val="clear" w:color="auto" w:fill="FFFFFF"/>
              </w:rPr>
              <w:t>)</w:t>
            </w:r>
          </w:p>
        </w:tc>
      </w:tr>
      <w:tr w:rsidR="007475BD" w:rsidRPr="002659E1" w14:paraId="075091DC" w14:textId="77777777" w:rsidTr="003D7420">
        <w:tc>
          <w:tcPr>
            <w:tcW w:w="836" w:type="dxa"/>
          </w:tcPr>
          <w:p w14:paraId="56043760"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17</w:t>
            </w:r>
          </w:p>
        </w:tc>
        <w:tc>
          <w:tcPr>
            <w:tcW w:w="1606" w:type="dxa"/>
          </w:tcPr>
          <w:p w14:paraId="7ACD3B88"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termos </w:t>
            </w:r>
          </w:p>
          <w:p w14:paraId="2E71D28F" w14:textId="77777777" w:rsidR="002803F6" w:rsidRPr="002659E1" w:rsidRDefault="002803F6" w:rsidP="007475BD">
            <w:pPr>
              <w:spacing w:after="0" w:line="240" w:lineRule="auto"/>
              <w:jc w:val="both"/>
              <w:rPr>
                <w:rFonts w:ascii="Times New Roman" w:hAnsi="Times New Roman"/>
                <w:sz w:val="24"/>
                <w:szCs w:val="24"/>
              </w:rPr>
            </w:pPr>
          </w:p>
        </w:tc>
        <w:tc>
          <w:tcPr>
            <w:tcW w:w="1842" w:type="dxa"/>
          </w:tcPr>
          <w:p w14:paraId="261A259F"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‘penyimpan air panas’ </w:t>
            </w:r>
          </w:p>
          <w:p w14:paraId="5FA77F0E" w14:textId="6AE49F8B" w:rsidR="00384905" w:rsidRPr="002659E1" w:rsidRDefault="00631B70" w:rsidP="007475BD">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t</w:t>
            </w:r>
            <w:r w:rsidR="00384905">
              <w:rPr>
                <w:rFonts w:ascii="Times New Roman" w:hAnsi="Times New Roman"/>
                <w:sz w:val="24"/>
                <w:szCs w:val="24"/>
              </w:rPr>
              <w:t>ermos)</w:t>
            </w:r>
          </w:p>
        </w:tc>
        <w:tc>
          <w:tcPr>
            <w:tcW w:w="1701" w:type="dxa"/>
          </w:tcPr>
          <w:p w14:paraId="37C22463"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/termos/</w:t>
            </w:r>
          </w:p>
        </w:tc>
        <w:tc>
          <w:tcPr>
            <w:tcW w:w="2581" w:type="dxa"/>
          </w:tcPr>
          <w:p w14:paraId="6948704A"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menyimpan minuman agar tetap dingin atau panas</w:t>
            </w:r>
          </w:p>
          <w:p w14:paraId="2DFABDD0" w14:textId="6AB8F917" w:rsidR="00384905" w:rsidRPr="002659E1" w:rsidRDefault="00384905" w:rsidP="007475BD">
            <w:pPr>
              <w:spacing w:after="0" w:line="240" w:lineRule="auto"/>
              <w:jc w:val="both"/>
              <w:rPr>
                <w:rFonts w:ascii="Times New Roman" w:hAnsi="Times New Roman"/>
                <w:sz w:val="24"/>
                <w:szCs w:val="24"/>
              </w:rPr>
            </w:pPr>
            <w:r>
              <w:rPr>
                <w:rFonts w:ascii="Times New Roman" w:hAnsi="Times New Roman"/>
                <w:sz w:val="24"/>
                <w:szCs w:val="24"/>
              </w:rPr>
              <w:t>(</w:t>
            </w:r>
            <w:r w:rsidRPr="00384905">
              <w:rPr>
                <w:rFonts w:ascii="Times New Roman" w:hAnsi="Times New Roman"/>
                <w:sz w:val="24"/>
                <w:szCs w:val="24"/>
              </w:rPr>
              <w:t>keep drinks cold or hot</w:t>
            </w:r>
            <w:r>
              <w:rPr>
                <w:rFonts w:ascii="Times New Roman" w:hAnsi="Times New Roman"/>
                <w:sz w:val="24"/>
                <w:szCs w:val="24"/>
              </w:rPr>
              <w:t>)</w:t>
            </w:r>
          </w:p>
        </w:tc>
      </w:tr>
      <w:tr w:rsidR="007475BD" w:rsidRPr="002659E1" w14:paraId="737C5A4D" w14:textId="77777777" w:rsidTr="003D7420">
        <w:tc>
          <w:tcPr>
            <w:tcW w:w="836" w:type="dxa"/>
          </w:tcPr>
          <w:p w14:paraId="38F8485D" w14:textId="77777777" w:rsidR="002803F6" w:rsidRPr="002659E1" w:rsidRDefault="002803F6" w:rsidP="007475BD">
            <w:pPr>
              <w:jc w:val="center"/>
              <w:rPr>
                <w:rFonts w:ascii="Times New Roman" w:hAnsi="Times New Roman"/>
                <w:sz w:val="24"/>
                <w:szCs w:val="24"/>
              </w:rPr>
            </w:pPr>
            <w:r>
              <w:rPr>
                <w:rFonts w:ascii="Times New Roman" w:hAnsi="Times New Roman"/>
                <w:sz w:val="24"/>
                <w:szCs w:val="24"/>
              </w:rPr>
              <w:t>18</w:t>
            </w:r>
          </w:p>
        </w:tc>
        <w:tc>
          <w:tcPr>
            <w:tcW w:w="1606" w:type="dxa"/>
          </w:tcPr>
          <w:p w14:paraId="27FCEE67"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 xml:space="preserve">kulkas </w:t>
            </w:r>
          </w:p>
          <w:p w14:paraId="2D52BE5C" w14:textId="77777777" w:rsidR="002803F6" w:rsidRPr="002659E1" w:rsidRDefault="002803F6" w:rsidP="007475BD">
            <w:pPr>
              <w:pStyle w:val="ListParagraph"/>
              <w:spacing w:after="0" w:line="240" w:lineRule="auto"/>
              <w:jc w:val="both"/>
              <w:rPr>
                <w:rFonts w:ascii="Times New Roman" w:hAnsi="Times New Roman" w:cs="Times New Roman"/>
                <w:sz w:val="24"/>
                <w:szCs w:val="24"/>
              </w:rPr>
            </w:pPr>
          </w:p>
          <w:p w14:paraId="5A5D9A33" w14:textId="77777777" w:rsidR="002803F6" w:rsidRPr="002659E1" w:rsidRDefault="002803F6" w:rsidP="007475BD">
            <w:pPr>
              <w:spacing w:after="0" w:line="240" w:lineRule="auto"/>
              <w:jc w:val="both"/>
              <w:rPr>
                <w:rFonts w:ascii="Times New Roman" w:hAnsi="Times New Roman"/>
                <w:sz w:val="24"/>
                <w:szCs w:val="24"/>
              </w:rPr>
            </w:pPr>
          </w:p>
        </w:tc>
        <w:tc>
          <w:tcPr>
            <w:tcW w:w="1842" w:type="dxa"/>
          </w:tcPr>
          <w:p w14:paraId="0368A701" w14:textId="77777777" w:rsidR="002803F6"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‘lemari es’</w:t>
            </w:r>
          </w:p>
          <w:p w14:paraId="53F17B01" w14:textId="1A6C1AB2" w:rsidR="00384905" w:rsidRPr="002659E1" w:rsidRDefault="00384905" w:rsidP="007475BD">
            <w:pPr>
              <w:spacing w:after="0" w:line="240" w:lineRule="auto"/>
              <w:jc w:val="both"/>
              <w:rPr>
                <w:rFonts w:ascii="Times New Roman" w:hAnsi="Times New Roman"/>
                <w:sz w:val="24"/>
                <w:szCs w:val="24"/>
              </w:rPr>
            </w:pPr>
            <w:r>
              <w:rPr>
                <w:rFonts w:ascii="Times New Roman" w:hAnsi="Times New Roman"/>
                <w:sz w:val="24"/>
                <w:szCs w:val="24"/>
              </w:rPr>
              <w:t>(refrigerator)</w:t>
            </w:r>
          </w:p>
        </w:tc>
        <w:tc>
          <w:tcPr>
            <w:tcW w:w="1701" w:type="dxa"/>
          </w:tcPr>
          <w:p w14:paraId="7208C574" w14:textId="77777777" w:rsidR="002803F6" w:rsidRPr="002659E1" w:rsidRDefault="002803F6" w:rsidP="007475BD">
            <w:pPr>
              <w:spacing w:after="0" w:line="240" w:lineRule="auto"/>
              <w:jc w:val="both"/>
              <w:rPr>
                <w:rFonts w:ascii="Times New Roman" w:hAnsi="Times New Roman"/>
                <w:sz w:val="24"/>
                <w:szCs w:val="24"/>
              </w:rPr>
            </w:pPr>
            <w:r w:rsidRPr="002659E1">
              <w:rPr>
                <w:rFonts w:ascii="Times New Roman" w:hAnsi="Times New Roman"/>
                <w:sz w:val="24"/>
                <w:szCs w:val="24"/>
              </w:rPr>
              <w:t>/kulkas/</w:t>
            </w:r>
          </w:p>
        </w:tc>
        <w:tc>
          <w:tcPr>
            <w:tcW w:w="2581" w:type="dxa"/>
          </w:tcPr>
          <w:p w14:paraId="77801946" w14:textId="77777777" w:rsidR="002803F6" w:rsidRDefault="002803F6" w:rsidP="007475BD">
            <w:pPr>
              <w:spacing w:after="0" w:line="240" w:lineRule="auto"/>
              <w:jc w:val="both"/>
              <w:rPr>
                <w:rFonts w:ascii="Times New Roman" w:hAnsi="Times New Roman"/>
                <w:sz w:val="24"/>
                <w:szCs w:val="24"/>
                <w:shd w:val="clear" w:color="auto" w:fill="FFFFFF"/>
              </w:rPr>
            </w:pPr>
            <w:r w:rsidRPr="002659E1">
              <w:rPr>
                <w:rFonts w:ascii="Times New Roman" w:hAnsi="Times New Roman"/>
                <w:sz w:val="24"/>
                <w:szCs w:val="24"/>
                <w:shd w:val="clear" w:color="auto" w:fill="FFFFFF"/>
              </w:rPr>
              <w:t xml:space="preserve">menyimpan makanan </w:t>
            </w:r>
          </w:p>
          <w:p w14:paraId="558BE927" w14:textId="0714CE7D" w:rsidR="00384905" w:rsidRPr="002659E1" w:rsidRDefault="00384905" w:rsidP="007475B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w:t>
            </w:r>
            <w:r w:rsidRPr="00384905">
              <w:rPr>
                <w:rFonts w:ascii="Times New Roman" w:hAnsi="Times New Roman"/>
                <w:sz w:val="24"/>
                <w:szCs w:val="24"/>
                <w:shd w:val="clear" w:color="auto" w:fill="FFFFFF"/>
              </w:rPr>
              <w:t>store food</w:t>
            </w:r>
            <w:r>
              <w:rPr>
                <w:rFonts w:ascii="Times New Roman" w:hAnsi="Times New Roman"/>
                <w:sz w:val="24"/>
                <w:szCs w:val="24"/>
                <w:shd w:val="clear" w:color="auto" w:fill="FFFFFF"/>
              </w:rPr>
              <w:t>)</w:t>
            </w:r>
          </w:p>
        </w:tc>
      </w:tr>
    </w:tbl>
    <w:p w14:paraId="04A133B6" w14:textId="77777777" w:rsidR="002803F6" w:rsidRPr="002659E1" w:rsidRDefault="002803F6" w:rsidP="002803F6">
      <w:pPr>
        <w:spacing w:line="240" w:lineRule="auto"/>
        <w:jc w:val="both"/>
        <w:rPr>
          <w:rFonts w:ascii="Times New Roman" w:hAnsi="Times New Roman"/>
          <w:sz w:val="24"/>
          <w:szCs w:val="24"/>
        </w:rPr>
      </w:pPr>
    </w:p>
    <w:p w14:paraId="0D7EBB74" w14:textId="5352E7DC" w:rsidR="007F0E91" w:rsidRDefault="002E5AA0" w:rsidP="006E0E44">
      <w:pPr>
        <w:spacing w:line="360" w:lineRule="auto"/>
        <w:ind w:firstLine="720"/>
        <w:jc w:val="both"/>
        <w:rPr>
          <w:rFonts w:ascii="Times New Roman" w:hAnsi="Times New Roman"/>
          <w:sz w:val="24"/>
          <w:szCs w:val="24"/>
        </w:rPr>
      </w:pPr>
      <w:r>
        <w:rPr>
          <w:rFonts w:ascii="Times New Roman" w:hAnsi="Times New Roman"/>
          <w:i/>
          <w:iCs/>
          <w:sz w:val="24"/>
          <w:szCs w:val="24"/>
        </w:rPr>
        <w:t>N</w:t>
      </w:r>
      <w:r w:rsidR="007F0E91" w:rsidRPr="007F0E91">
        <w:rPr>
          <w:rFonts w:ascii="Times New Roman" w:hAnsi="Times New Roman"/>
          <w:i/>
          <w:iCs/>
          <w:sz w:val="24"/>
          <w:szCs w:val="24"/>
        </w:rPr>
        <w:t>iru 'nyiru'</w:t>
      </w:r>
      <w:r w:rsidR="007F0E91" w:rsidRPr="007F0E91">
        <w:rPr>
          <w:rFonts w:ascii="Times New Roman" w:hAnsi="Times New Roman"/>
          <w:sz w:val="24"/>
          <w:szCs w:val="24"/>
        </w:rPr>
        <w:t xml:space="preserve"> </w:t>
      </w:r>
      <w:r w:rsidR="00830181">
        <w:rPr>
          <w:rFonts w:ascii="Times New Roman" w:hAnsi="Times New Roman"/>
          <w:sz w:val="24"/>
          <w:szCs w:val="24"/>
        </w:rPr>
        <w:t xml:space="preserve">(winnower) </w:t>
      </w:r>
      <w:r w:rsidR="007F0E91" w:rsidRPr="007F0E91">
        <w:rPr>
          <w:rFonts w:ascii="Times New Roman" w:hAnsi="Times New Roman"/>
          <w:sz w:val="24"/>
          <w:szCs w:val="24"/>
        </w:rPr>
        <w:t xml:space="preserve">is made of woven bamboo. This household appliance serves to winnow rice. This tool is rectangular. </w:t>
      </w:r>
      <w:r>
        <w:rPr>
          <w:rFonts w:ascii="Times New Roman" w:hAnsi="Times New Roman"/>
          <w:sz w:val="24"/>
          <w:szCs w:val="24"/>
        </w:rPr>
        <w:t>I</w:t>
      </w:r>
      <w:r w:rsidR="007F0E91" w:rsidRPr="007F0E91">
        <w:rPr>
          <w:rFonts w:ascii="Times New Roman" w:hAnsi="Times New Roman"/>
          <w:sz w:val="24"/>
          <w:szCs w:val="24"/>
        </w:rPr>
        <w:t>t</w:t>
      </w:r>
      <w:r>
        <w:rPr>
          <w:rFonts w:ascii="Times New Roman" w:hAnsi="Times New Roman"/>
          <w:sz w:val="24"/>
          <w:szCs w:val="24"/>
        </w:rPr>
        <w:t xml:space="preserve">s </w:t>
      </w:r>
      <w:r w:rsidR="007F0E91" w:rsidRPr="007F0E91">
        <w:rPr>
          <w:rFonts w:ascii="Times New Roman" w:hAnsi="Times New Roman"/>
          <w:sz w:val="24"/>
          <w:szCs w:val="24"/>
        </w:rPr>
        <w:t>rises</w:t>
      </w:r>
      <w:r>
        <w:rPr>
          <w:rFonts w:ascii="Times New Roman" w:hAnsi="Times New Roman"/>
          <w:sz w:val="24"/>
          <w:szCs w:val="24"/>
        </w:rPr>
        <w:t xml:space="preserve"> </w:t>
      </w:r>
      <w:r w:rsidR="007F0E91" w:rsidRPr="007F0E91">
        <w:rPr>
          <w:rFonts w:ascii="Times New Roman" w:hAnsi="Times New Roman"/>
          <w:sz w:val="24"/>
          <w:szCs w:val="24"/>
        </w:rPr>
        <w:t xml:space="preserve">and condenses </w:t>
      </w:r>
      <w:r>
        <w:rPr>
          <w:rFonts w:ascii="Times New Roman" w:hAnsi="Times New Roman"/>
          <w:sz w:val="24"/>
          <w:szCs w:val="24"/>
        </w:rPr>
        <w:t>on one side</w:t>
      </w:r>
      <w:r w:rsidRPr="007F0E91">
        <w:rPr>
          <w:rFonts w:ascii="Times New Roman" w:hAnsi="Times New Roman"/>
          <w:sz w:val="24"/>
          <w:szCs w:val="24"/>
        </w:rPr>
        <w:t xml:space="preserve"> </w:t>
      </w:r>
      <w:r w:rsidR="007F0E91" w:rsidRPr="007F0E91">
        <w:rPr>
          <w:rFonts w:ascii="Times New Roman" w:hAnsi="Times New Roman"/>
          <w:sz w:val="24"/>
          <w:szCs w:val="24"/>
        </w:rPr>
        <w:t xml:space="preserve">so that it has 2 angles. In one corner stretched a rope made of rattan. It is useful to hang this </w:t>
      </w:r>
      <w:r w:rsidR="007F0E91" w:rsidRPr="007F0E91">
        <w:rPr>
          <w:rFonts w:ascii="Times New Roman" w:hAnsi="Times New Roman"/>
          <w:i/>
          <w:iCs/>
          <w:sz w:val="24"/>
          <w:szCs w:val="24"/>
        </w:rPr>
        <w:t xml:space="preserve">nyiru </w:t>
      </w:r>
      <w:r w:rsidR="007F0E91">
        <w:rPr>
          <w:rFonts w:ascii="Times New Roman" w:hAnsi="Times New Roman"/>
          <w:sz w:val="24"/>
          <w:szCs w:val="24"/>
        </w:rPr>
        <w:t>(winnower)</w:t>
      </w:r>
      <w:r w:rsidR="007F0E91" w:rsidRPr="007F0E91">
        <w:rPr>
          <w:rFonts w:ascii="Times New Roman" w:hAnsi="Times New Roman"/>
          <w:sz w:val="24"/>
          <w:szCs w:val="24"/>
        </w:rPr>
        <w:t xml:space="preserve"> on the wall. When winnowing rice, this side is near the body of the person who is winnowing. The other side is flat and slightly inflated. When winnowing, the husks and ends of the rice or broken rice collect and then </w:t>
      </w:r>
      <w:r w:rsidR="007F0E91">
        <w:rPr>
          <w:rFonts w:ascii="Times New Roman" w:hAnsi="Times New Roman"/>
          <w:sz w:val="24"/>
          <w:szCs w:val="24"/>
        </w:rPr>
        <w:t xml:space="preserve">continue to </w:t>
      </w:r>
      <w:r w:rsidR="007F0E91" w:rsidRPr="007F0E91">
        <w:rPr>
          <w:rFonts w:ascii="Times New Roman" w:hAnsi="Times New Roman"/>
          <w:sz w:val="24"/>
          <w:szCs w:val="24"/>
        </w:rPr>
        <w:t xml:space="preserve">winnow until they finally come out of the </w:t>
      </w:r>
      <w:r w:rsidR="009E316A">
        <w:rPr>
          <w:rFonts w:ascii="Times New Roman" w:hAnsi="Times New Roman"/>
          <w:sz w:val="24"/>
          <w:szCs w:val="24"/>
        </w:rPr>
        <w:t>winnower</w:t>
      </w:r>
      <w:r w:rsidR="007F0E91" w:rsidRPr="007F0E91">
        <w:rPr>
          <w:rFonts w:ascii="Times New Roman" w:hAnsi="Times New Roman"/>
          <w:sz w:val="24"/>
          <w:szCs w:val="24"/>
        </w:rPr>
        <w:t xml:space="preserve">. Usually, the chickens come and eat </w:t>
      </w:r>
      <w:r w:rsidR="009E316A">
        <w:rPr>
          <w:rFonts w:ascii="Times New Roman" w:hAnsi="Times New Roman"/>
          <w:sz w:val="24"/>
          <w:szCs w:val="24"/>
        </w:rPr>
        <w:t>this grain</w:t>
      </w:r>
      <w:r w:rsidR="007F0E91" w:rsidRPr="007F0E91">
        <w:rPr>
          <w:rFonts w:ascii="Times New Roman" w:hAnsi="Times New Roman"/>
          <w:sz w:val="24"/>
          <w:szCs w:val="24"/>
        </w:rPr>
        <w:t>. Today, rice does not need to be winnowed</w:t>
      </w:r>
      <w:r w:rsidR="009E316A">
        <w:rPr>
          <w:rFonts w:ascii="Times New Roman" w:hAnsi="Times New Roman"/>
          <w:sz w:val="24"/>
          <w:szCs w:val="24"/>
        </w:rPr>
        <w:t xml:space="preserve"> anymore because</w:t>
      </w:r>
      <w:r w:rsidR="007F0E91" w:rsidRPr="007F0E91">
        <w:rPr>
          <w:rFonts w:ascii="Times New Roman" w:hAnsi="Times New Roman"/>
          <w:sz w:val="24"/>
          <w:szCs w:val="24"/>
        </w:rPr>
        <w:t xml:space="preserve"> </w:t>
      </w:r>
      <w:r w:rsidR="009E316A">
        <w:rPr>
          <w:rFonts w:ascii="Times New Roman" w:hAnsi="Times New Roman"/>
          <w:sz w:val="24"/>
          <w:szCs w:val="24"/>
        </w:rPr>
        <w:t>it</w:t>
      </w:r>
      <w:r w:rsidR="007F0E91" w:rsidRPr="007F0E91">
        <w:rPr>
          <w:rFonts w:ascii="Times New Roman" w:hAnsi="Times New Roman"/>
          <w:sz w:val="24"/>
          <w:szCs w:val="24"/>
        </w:rPr>
        <w:t xml:space="preserve"> is clean, free from bran, tip of rice, and </w:t>
      </w:r>
      <w:r w:rsidR="009E316A">
        <w:rPr>
          <w:rFonts w:ascii="Times New Roman" w:hAnsi="Times New Roman"/>
          <w:sz w:val="24"/>
          <w:szCs w:val="24"/>
        </w:rPr>
        <w:t>grain</w:t>
      </w:r>
      <w:r w:rsidR="007F0E91" w:rsidRPr="007F0E91">
        <w:rPr>
          <w:rFonts w:ascii="Times New Roman" w:hAnsi="Times New Roman"/>
          <w:sz w:val="24"/>
          <w:szCs w:val="24"/>
        </w:rPr>
        <w:t xml:space="preserve"> has been widely sold. This household appliance begins to lose its function and just hangs on the wall. This tool also functions as a container for drying the </w:t>
      </w:r>
      <w:r w:rsidR="007F0E91" w:rsidRPr="009E316A">
        <w:rPr>
          <w:rFonts w:ascii="Times New Roman" w:hAnsi="Times New Roman"/>
          <w:i/>
          <w:iCs/>
          <w:sz w:val="24"/>
          <w:szCs w:val="24"/>
        </w:rPr>
        <w:t>karak</w:t>
      </w:r>
      <w:r w:rsidR="007F0E91" w:rsidRPr="007F0E91">
        <w:rPr>
          <w:rFonts w:ascii="Times New Roman" w:hAnsi="Times New Roman"/>
          <w:sz w:val="24"/>
          <w:szCs w:val="24"/>
        </w:rPr>
        <w:t xml:space="preserve"> 'rice crust' or raw crackers.</w:t>
      </w:r>
    </w:p>
    <w:p w14:paraId="10654600" w14:textId="159722F7" w:rsidR="00964141" w:rsidRDefault="002803F6" w:rsidP="006E0E44">
      <w:pPr>
        <w:spacing w:line="360" w:lineRule="auto"/>
        <w:jc w:val="both"/>
        <w:rPr>
          <w:rFonts w:ascii="Times New Roman" w:hAnsi="Times New Roman"/>
          <w:sz w:val="24"/>
          <w:szCs w:val="24"/>
        </w:rPr>
      </w:pPr>
      <w:r>
        <w:rPr>
          <w:rFonts w:ascii="Times New Roman" w:hAnsi="Times New Roman"/>
          <w:sz w:val="24"/>
          <w:szCs w:val="24"/>
        </w:rPr>
        <w:tab/>
      </w:r>
      <w:r w:rsidR="00964141" w:rsidRPr="008736DA">
        <w:rPr>
          <w:rFonts w:ascii="Times New Roman" w:hAnsi="Times New Roman"/>
          <w:i/>
          <w:sz w:val="24"/>
          <w:szCs w:val="24"/>
        </w:rPr>
        <w:t>Kompor</w:t>
      </w:r>
      <w:r w:rsidR="00964141">
        <w:rPr>
          <w:rFonts w:ascii="Times New Roman" w:hAnsi="Times New Roman"/>
          <w:sz w:val="24"/>
          <w:szCs w:val="24"/>
        </w:rPr>
        <w:t xml:space="preserve"> ‘kompor’ (st</w:t>
      </w:r>
      <w:r w:rsidR="004237FE">
        <w:rPr>
          <w:rFonts w:ascii="Times New Roman" w:hAnsi="Times New Roman"/>
          <w:sz w:val="24"/>
          <w:szCs w:val="24"/>
        </w:rPr>
        <w:t>o</w:t>
      </w:r>
      <w:r w:rsidR="00964141">
        <w:rPr>
          <w:rFonts w:ascii="Times New Roman" w:hAnsi="Times New Roman"/>
          <w:sz w:val="24"/>
          <w:szCs w:val="24"/>
        </w:rPr>
        <w:t xml:space="preserve">ve) </w:t>
      </w:r>
      <w:r w:rsidR="00964141" w:rsidRPr="00CB1328">
        <w:rPr>
          <w:rFonts w:ascii="Times New Roman" w:hAnsi="Times New Roman"/>
          <w:sz w:val="24"/>
          <w:szCs w:val="24"/>
        </w:rPr>
        <w:t xml:space="preserve">was included in the cooking utensils that came later. This name comes from the Dutch language, namely komfoor. At </w:t>
      </w:r>
      <w:r w:rsidR="004237FE">
        <w:rPr>
          <w:rFonts w:ascii="Times New Roman" w:hAnsi="Times New Roman"/>
          <w:sz w:val="24"/>
          <w:szCs w:val="24"/>
        </w:rPr>
        <w:t>the beginning</w:t>
      </w:r>
      <w:r w:rsidR="00964141" w:rsidRPr="00CB1328">
        <w:rPr>
          <w:rFonts w:ascii="Times New Roman" w:hAnsi="Times New Roman"/>
          <w:sz w:val="24"/>
          <w:szCs w:val="24"/>
        </w:rPr>
        <w:t>, the stove uses liquid fuel, namely kerosene. Later</w:t>
      </w:r>
      <w:r w:rsidR="004237FE">
        <w:rPr>
          <w:rFonts w:ascii="Times New Roman" w:hAnsi="Times New Roman"/>
          <w:sz w:val="24"/>
          <w:szCs w:val="24"/>
        </w:rPr>
        <w:t>,</w:t>
      </w:r>
      <w:r w:rsidR="00964141" w:rsidRPr="00CB1328">
        <w:rPr>
          <w:rFonts w:ascii="Times New Roman" w:hAnsi="Times New Roman"/>
          <w:sz w:val="24"/>
          <w:szCs w:val="24"/>
        </w:rPr>
        <w:t xml:space="preserve"> </w:t>
      </w:r>
      <w:r w:rsidR="00964141">
        <w:rPr>
          <w:rFonts w:ascii="Times New Roman" w:hAnsi="Times New Roman"/>
          <w:sz w:val="24"/>
          <w:szCs w:val="24"/>
        </w:rPr>
        <w:t xml:space="preserve">it develops and stove </w:t>
      </w:r>
      <w:r w:rsidR="00964141" w:rsidRPr="00CB1328">
        <w:rPr>
          <w:rFonts w:ascii="Times New Roman" w:hAnsi="Times New Roman"/>
          <w:sz w:val="24"/>
          <w:szCs w:val="24"/>
        </w:rPr>
        <w:t xml:space="preserve">using gas and electric to power the fireplace. Kerosene stove </w:t>
      </w:r>
      <w:r w:rsidR="00830181">
        <w:rPr>
          <w:rFonts w:ascii="Times New Roman" w:hAnsi="Times New Roman"/>
          <w:sz w:val="24"/>
          <w:szCs w:val="24"/>
        </w:rPr>
        <w:t>is</w:t>
      </w:r>
      <w:r w:rsidR="00964141" w:rsidRPr="00CB1328">
        <w:rPr>
          <w:rFonts w:ascii="Times New Roman" w:hAnsi="Times New Roman"/>
          <w:sz w:val="24"/>
          <w:szCs w:val="24"/>
        </w:rPr>
        <w:t xml:space="preserve"> not safe. This stove explodes easily if the wick shortens and shrinks and falls into the kerosene container. Previously, people used stoves. The shapes and materials</w:t>
      </w:r>
      <w:r w:rsidR="00964141">
        <w:rPr>
          <w:rFonts w:ascii="Times New Roman" w:hAnsi="Times New Roman"/>
          <w:sz w:val="24"/>
          <w:szCs w:val="24"/>
        </w:rPr>
        <w:t xml:space="preserve"> </w:t>
      </w:r>
      <w:r w:rsidR="00964141" w:rsidRPr="00CB1328">
        <w:rPr>
          <w:rFonts w:ascii="Times New Roman" w:hAnsi="Times New Roman"/>
          <w:sz w:val="24"/>
          <w:szCs w:val="24"/>
        </w:rPr>
        <w:t>var</w:t>
      </w:r>
      <w:r w:rsidR="00964141">
        <w:rPr>
          <w:rFonts w:ascii="Times New Roman" w:hAnsi="Times New Roman"/>
          <w:sz w:val="24"/>
          <w:szCs w:val="24"/>
        </w:rPr>
        <w:t>y</w:t>
      </w:r>
      <w:r w:rsidR="00964141" w:rsidRPr="00CB1328">
        <w:rPr>
          <w:rFonts w:ascii="Times New Roman" w:hAnsi="Times New Roman"/>
          <w:sz w:val="24"/>
          <w:szCs w:val="24"/>
        </w:rPr>
        <w:t xml:space="preserve">. One of them is made of stone arranged as a pedestal for a pot, cauldron, or pot. The fuel is wood. This wood is taken from dry wood in the forest. The dry leaves of the coconut tree are very easy to burn. This tree is around the house. Firewood can </w:t>
      </w:r>
      <w:r w:rsidR="00964141">
        <w:rPr>
          <w:rFonts w:ascii="Times New Roman" w:hAnsi="Times New Roman"/>
          <w:sz w:val="24"/>
          <w:szCs w:val="24"/>
        </w:rPr>
        <w:t>be bought</w:t>
      </w:r>
      <w:r w:rsidR="00964141" w:rsidRPr="00CB1328">
        <w:rPr>
          <w:rFonts w:ascii="Times New Roman" w:hAnsi="Times New Roman"/>
          <w:sz w:val="24"/>
          <w:szCs w:val="24"/>
        </w:rPr>
        <w:t xml:space="preserve"> at shops or in people's homes. The firewood that is still damp is placed in the </w:t>
      </w:r>
      <w:r w:rsidR="00964141" w:rsidRPr="00CB1328">
        <w:rPr>
          <w:rFonts w:ascii="Times New Roman" w:hAnsi="Times New Roman"/>
          <w:i/>
          <w:iCs/>
          <w:sz w:val="24"/>
          <w:szCs w:val="24"/>
        </w:rPr>
        <w:t>sarayan</w:t>
      </w:r>
      <w:r w:rsidR="00782858">
        <w:rPr>
          <w:rFonts w:ascii="Times New Roman" w:hAnsi="Times New Roman"/>
          <w:sz w:val="24"/>
          <w:szCs w:val="24"/>
        </w:rPr>
        <w:t>, ‘</w:t>
      </w:r>
      <w:r w:rsidR="00964141" w:rsidRPr="00CB1328">
        <w:rPr>
          <w:rFonts w:ascii="Times New Roman" w:hAnsi="Times New Roman"/>
          <w:sz w:val="24"/>
          <w:szCs w:val="24"/>
        </w:rPr>
        <w:t xml:space="preserve">a place to put firewood </w:t>
      </w:r>
      <w:r w:rsidR="00964141">
        <w:rPr>
          <w:rFonts w:ascii="Times New Roman" w:hAnsi="Times New Roman"/>
          <w:sz w:val="24"/>
          <w:szCs w:val="24"/>
        </w:rPr>
        <w:t>above</w:t>
      </w:r>
      <w:r w:rsidR="00964141" w:rsidRPr="00CB1328">
        <w:rPr>
          <w:rFonts w:ascii="Times New Roman" w:hAnsi="Times New Roman"/>
          <w:sz w:val="24"/>
          <w:szCs w:val="24"/>
        </w:rPr>
        <w:t xml:space="preserve"> the stove'. Cooking with this fireplace produces smoke. The cooking utensils are black because the smoke ash sticks to the bottom. </w:t>
      </w:r>
      <w:r w:rsidR="00964141" w:rsidRPr="00FA51BC">
        <w:rPr>
          <w:rFonts w:ascii="Times New Roman" w:hAnsi="Times New Roman"/>
          <w:i/>
          <w:sz w:val="24"/>
          <w:szCs w:val="24"/>
        </w:rPr>
        <w:t>Abu</w:t>
      </w:r>
      <w:r w:rsidR="00964141">
        <w:rPr>
          <w:rFonts w:ascii="Times New Roman" w:hAnsi="Times New Roman"/>
          <w:sz w:val="24"/>
          <w:szCs w:val="24"/>
        </w:rPr>
        <w:t xml:space="preserve"> ‘abu’ (ash) and </w:t>
      </w:r>
      <w:r w:rsidR="00964141" w:rsidRPr="00FA51BC">
        <w:rPr>
          <w:rFonts w:ascii="Times New Roman" w:hAnsi="Times New Roman"/>
          <w:i/>
          <w:sz w:val="24"/>
          <w:szCs w:val="24"/>
        </w:rPr>
        <w:t>arang</w:t>
      </w:r>
      <w:r w:rsidR="00964141">
        <w:rPr>
          <w:rFonts w:ascii="Times New Roman" w:hAnsi="Times New Roman"/>
          <w:sz w:val="24"/>
          <w:szCs w:val="24"/>
        </w:rPr>
        <w:t xml:space="preserve"> ‘arang’ (charcoal) </w:t>
      </w:r>
      <w:r w:rsidR="00964141" w:rsidRPr="00CB1328">
        <w:rPr>
          <w:rFonts w:ascii="Times New Roman" w:hAnsi="Times New Roman"/>
          <w:sz w:val="24"/>
          <w:szCs w:val="24"/>
        </w:rPr>
        <w:t xml:space="preserve">from the combustion are removed every time they finish cooking. Ash can be used as ashes for cleaning cooking and eating utensils. Ash and charcoal can also be used for water purification and sprinkled on water filters. This filter is rather large in size made of 'drum' </w:t>
      </w:r>
      <w:r w:rsidR="00964141" w:rsidRPr="00964141">
        <w:rPr>
          <w:rFonts w:ascii="Times New Roman" w:hAnsi="Times New Roman"/>
          <w:i/>
          <w:iCs/>
          <w:sz w:val="24"/>
          <w:szCs w:val="24"/>
        </w:rPr>
        <w:t>dorom</w:t>
      </w:r>
      <w:r w:rsidR="00964141" w:rsidRPr="00CB1328">
        <w:rPr>
          <w:rFonts w:ascii="Times New Roman" w:hAnsi="Times New Roman"/>
          <w:sz w:val="24"/>
          <w:szCs w:val="24"/>
        </w:rPr>
        <w:t xml:space="preserve">. This lexicon comes from English: drum. This drum is like a barrel made of iron. The drums that are commonly used are used drums, namely used oil drums. Inside </w:t>
      </w:r>
      <w:r w:rsidR="00964141">
        <w:rPr>
          <w:rFonts w:ascii="Times New Roman" w:hAnsi="Times New Roman"/>
          <w:sz w:val="24"/>
          <w:szCs w:val="24"/>
        </w:rPr>
        <w:t>the drum</w:t>
      </w:r>
      <w:r w:rsidR="00964141" w:rsidRPr="00CB1328">
        <w:rPr>
          <w:rFonts w:ascii="Times New Roman" w:hAnsi="Times New Roman"/>
          <w:sz w:val="24"/>
          <w:szCs w:val="24"/>
        </w:rPr>
        <w:t xml:space="preserve"> is filled with beach sand, fibers, and stones. The cloudy well water becomes clear when filtered with this equipment and </w:t>
      </w:r>
      <w:r w:rsidR="00782858" w:rsidRPr="00CB1328">
        <w:rPr>
          <w:rFonts w:ascii="Times New Roman" w:hAnsi="Times New Roman"/>
          <w:sz w:val="24"/>
          <w:szCs w:val="24"/>
        </w:rPr>
        <w:t xml:space="preserve">even </w:t>
      </w:r>
      <w:r w:rsidR="00964141" w:rsidRPr="00CB1328">
        <w:rPr>
          <w:rFonts w:ascii="Times New Roman" w:hAnsi="Times New Roman"/>
          <w:sz w:val="24"/>
          <w:szCs w:val="24"/>
        </w:rPr>
        <w:t>becomes clearer when the ash and coals from the furnace are added. Another equipment</w:t>
      </w:r>
      <w:r w:rsidR="00964141">
        <w:rPr>
          <w:rFonts w:ascii="Times New Roman" w:hAnsi="Times New Roman"/>
          <w:sz w:val="24"/>
          <w:szCs w:val="24"/>
        </w:rPr>
        <w:t xml:space="preserve"> is</w:t>
      </w:r>
      <w:r w:rsidR="00964141" w:rsidRPr="00CB1328">
        <w:rPr>
          <w:rFonts w:ascii="Times New Roman" w:hAnsi="Times New Roman"/>
          <w:sz w:val="24"/>
          <w:szCs w:val="24"/>
        </w:rPr>
        <w:t xml:space="preserve"> </w:t>
      </w:r>
      <w:r w:rsidR="00964141" w:rsidRPr="00404838">
        <w:rPr>
          <w:rFonts w:ascii="Times New Roman" w:hAnsi="Times New Roman"/>
          <w:i/>
          <w:iCs/>
          <w:sz w:val="24"/>
          <w:szCs w:val="24"/>
        </w:rPr>
        <w:t>saluang</w:t>
      </w:r>
      <w:r w:rsidR="00964141" w:rsidRPr="00CB1328">
        <w:rPr>
          <w:rFonts w:ascii="Times New Roman" w:hAnsi="Times New Roman"/>
          <w:sz w:val="24"/>
          <w:szCs w:val="24"/>
        </w:rPr>
        <w:t xml:space="preserve"> serves to blow the fire. This tool is made of bamboo or iron pipe. This cooking activity is carried out in a special place separate from the house and next to the well where the kitchen and eating utensils are cleaned. </w:t>
      </w:r>
      <w:r w:rsidR="00964141">
        <w:rPr>
          <w:rFonts w:ascii="Times New Roman" w:hAnsi="Times New Roman"/>
          <w:sz w:val="24"/>
          <w:szCs w:val="24"/>
        </w:rPr>
        <w:t>T</w:t>
      </w:r>
      <w:r w:rsidR="00964141" w:rsidRPr="00CB1328">
        <w:rPr>
          <w:rFonts w:ascii="Times New Roman" w:hAnsi="Times New Roman"/>
          <w:sz w:val="24"/>
          <w:szCs w:val="24"/>
        </w:rPr>
        <w:t>he switch</w:t>
      </w:r>
      <w:r w:rsidR="00964141">
        <w:rPr>
          <w:rFonts w:ascii="Times New Roman" w:hAnsi="Times New Roman"/>
          <w:sz w:val="24"/>
          <w:szCs w:val="24"/>
        </w:rPr>
        <w:t>ing</w:t>
      </w:r>
      <w:r w:rsidR="00964141" w:rsidRPr="00CB1328">
        <w:rPr>
          <w:rFonts w:ascii="Times New Roman" w:hAnsi="Times New Roman"/>
          <w:sz w:val="24"/>
          <w:szCs w:val="24"/>
        </w:rPr>
        <w:t xml:space="preserve"> </w:t>
      </w:r>
      <w:r w:rsidR="00964141">
        <w:rPr>
          <w:rFonts w:ascii="Times New Roman" w:hAnsi="Times New Roman"/>
          <w:sz w:val="24"/>
          <w:szCs w:val="24"/>
        </w:rPr>
        <w:t>of</w:t>
      </w:r>
      <w:r w:rsidR="00964141" w:rsidRPr="00CB1328">
        <w:rPr>
          <w:rFonts w:ascii="Times New Roman" w:hAnsi="Times New Roman"/>
          <w:sz w:val="24"/>
          <w:szCs w:val="24"/>
        </w:rPr>
        <w:t xml:space="preserve"> fireplace to the stove</w:t>
      </w:r>
      <w:r w:rsidR="00964141">
        <w:rPr>
          <w:rFonts w:ascii="Times New Roman" w:hAnsi="Times New Roman"/>
          <w:sz w:val="24"/>
          <w:szCs w:val="24"/>
        </w:rPr>
        <w:t xml:space="preserve"> causes</w:t>
      </w:r>
      <w:r w:rsidR="00964141" w:rsidRPr="00CB1328">
        <w:rPr>
          <w:rFonts w:ascii="Times New Roman" w:hAnsi="Times New Roman"/>
          <w:sz w:val="24"/>
          <w:szCs w:val="24"/>
        </w:rPr>
        <w:t xml:space="preserve"> the </w:t>
      </w:r>
      <w:r w:rsidR="00964141">
        <w:rPr>
          <w:rFonts w:ascii="Times New Roman" w:hAnsi="Times New Roman"/>
          <w:sz w:val="24"/>
          <w:szCs w:val="24"/>
        </w:rPr>
        <w:t xml:space="preserve">changes of kitchen’s </w:t>
      </w:r>
      <w:r w:rsidR="00964141" w:rsidRPr="00CB1328">
        <w:rPr>
          <w:rFonts w:ascii="Times New Roman" w:hAnsi="Times New Roman"/>
          <w:sz w:val="24"/>
          <w:szCs w:val="24"/>
        </w:rPr>
        <w:t>layou</w:t>
      </w:r>
      <w:r w:rsidR="00964141">
        <w:rPr>
          <w:rFonts w:ascii="Times New Roman" w:hAnsi="Times New Roman"/>
          <w:sz w:val="24"/>
          <w:szCs w:val="24"/>
        </w:rPr>
        <w:t>t</w:t>
      </w:r>
      <w:r w:rsidR="00964141" w:rsidRPr="00CB1328">
        <w:rPr>
          <w:rFonts w:ascii="Times New Roman" w:hAnsi="Times New Roman"/>
          <w:sz w:val="24"/>
          <w:szCs w:val="24"/>
        </w:rPr>
        <w:t xml:space="preserve">. Some of the </w:t>
      </w:r>
      <w:r w:rsidR="00964141">
        <w:rPr>
          <w:rFonts w:ascii="Times New Roman" w:hAnsi="Times New Roman"/>
          <w:sz w:val="24"/>
          <w:szCs w:val="24"/>
        </w:rPr>
        <w:t>utensil</w:t>
      </w:r>
      <w:r w:rsidR="00964141" w:rsidRPr="00CB1328">
        <w:rPr>
          <w:rFonts w:ascii="Times New Roman" w:hAnsi="Times New Roman"/>
          <w:sz w:val="24"/>
          <w:szCs w:val="24"/>
        </w:rPr>
        <w:t xml:space="preserve"> and activities also changed. </w:t>
      </w:r>
      <w:r w:rsidR="00964141" w:rsidRPr="00404838">
        <w:rPr>
          <w:rFonts w:ascii="Times New Roman" w:hAnsi="Times New Roman"/>
          <w:i/>
          <w:iCs/>
          <w:sz w:val="24"/>
          <w:szCs w:val="24"/>
        </w:rPr>
        <w:t>Sarayan, saluang</w:t>
      </w:r>
      <w:r w:rsidR="00964141" w:rsidRPr="00CB1328">
        <w:rPr>
          <w:rFonts w:ascii="Times New Roman" w:hAnsi="Times New Roman"/>
          <w:sz w:val="24"/>
          <w:szCs w:val="24"/>
        </w:rPr>
        <w:t>,</w:t>
      </w:r>
      <w:r w:rsidR="00782858">
        <w:rPr>
          <w:rFonts w:ascii="Times New Roman" w:hAnsi="Times New Roman"/>
          <w:i/>
          <w:iCs/>
          <w:sz w:val="24"/>
          <w:szCs w:val="24"/>
        </w:rPr>
        <w:t xml:space="preserve"> </w:t>
      </w:r>
      <w:r w:rsidR="00782858">
        <w:rPr>
          <w:rFonts w:ascii="Times New Roman" w:hAnsi="Times New Roman"/>
          <w:sz w:val="24"/>
          <w:szCs w:val="24"/>
        </w:rPr>
        <w:t xml:space="preserve">and </w:t>
      </w:r>
      <w:r w:rsidR="00782858">
        <w:rPr>
          <w:rFonts w:ascii="Times New Roman" w:hAnsi="Times New Roman"/>
          <w:i/>
          <w:iCs/>
          <w:sz w:val="24"/>
          <w:szCs w:val="24"/>
        </w:rPr>
        <w:t>tungku</w:t>
      </w:r>
      <w:r w:rsidR="00964141" w:rsidRPr="00CB1328">
        <w:rPr>
          <w:rFonts w:ascii="Times New Roman" w:hAnsi="Times New Roman"/>
          <w:sz w:val="24"/>
          <w:szCs w:val="24"/>
        </w:rPr>
        <w:t xml:space="preserve"> </w:t>
      </w:r>
      <w:r w:rsidR="00782858">
        <w:rPr>
          <w:rFonts w:ascii="Times New Roman" w:hAnsi="Times New Roman"/>
          <w:sz w:val="24"/>
          <w:szCs w:val="24"/>
        </w:rPr>
        <w:t>are</w:t>
      </w:r>
      <w:r w:rsidR="00964141" w:rsidRPr="00CB1328">
        <w:rPr>
          <w:rFonts w:ascii="Times New Roman" w:hAnsi="Times New Roman"/>
          <w:sz w:val="24"/>
          <w:szCs w:val="24"/>
        </w:rPr>
        <w:t xml:space="preserve"> disappeared. </w:t>
      </w:r>
      <w:r w:rsidR="00964141">
        <w:rPr>
          <w:rFonts w:ascii="Times New Roman" w:hAnsi="Times New Roman"/>
          <w:sz w:val="24"/>
          <w:szCs w:val="24"/>
        </w:rPr>
        <w:t>Some a</w:t>
      </w:r>
      <w:r w:rsidR="00964141" w:rsidRPr="00CB1328">
        <w:rPr>
          <w:rFonts w:ascii="Times New Roman" w:hAnsi="Times New Roman"/>
          <w:sz w:val="24"/>
          <w:szCs w:val="24"/>
        </w:rPr>
        <w:t xml:space="preserve">ctivities </w:t>
      </w:r>
      <w:r w:rsidR="00964141">
        <w:rPr>
          <w:rFonts w:ascii="Times New Roman" w:hAnsi="Times New Roman"/>
          <w:sz w:val="24"/>
          <w:szCs w:val="24"/>
        </w:rPr>
        <w:t>also disappear in line with the use of stove</w:t>
      </w:r>
      <w:r w:rsidR="00964141" w:rsidRPr="00CB1328">
        <w:rPr>
          <w:rFonts w:ascii="Times New Roman" w:hAnsi="Times New Roman"/>
          <w:sz w:val="24"/>
          <w:szCs w:val="24"/>
        </w:rPr>
        <w:t xml:space="preserve">, such as </w:t>
      </w:r>
      <w:r w:rsidR="00964141" w:rsidRPr="00404838">
        <w:rPr>
          <w:rFonts w:ascii="Times New Roman" w:hAnsi="Times New Roman"/>
          <w:i/>
          <w:iCs/>
          <w:sz w:val="24"/>
          <w:szCs w:val="24"/>
        </w:rPr>
        <w:t>maambuih saluang</w:t>
      </w:r>
      <w:r w:rsidR="00964141" w:rsidRPr="00CB1328">
        <w:rPr>
          <w:rFonts w:ascii="Times New Roman" w:hAnsi="Times New Roman"/>
          <w:sz w:val="24"/>
          <w:szCs w:val="24"/>
        </w:rPr>
        <w:t xml:space="preserve"> 'blowing the </w:t>
      </w:r>
      <w:r w:rsidR="00964141" w:rsidRPr="00404838">
        <w:rPr>
          <w:rFonts w:ascii="Times New Roman" w:hAnsi="Times New Roman"/>
          <w:i/>
          <w:iCs/>
          <w:sz w:val="24"/>
          <w:szCs w:val="24"/>
        </w:rPr>
        <w:t>saluang</w:t>
      </w:r>
      <w:r w:rsidR="00964141" w:rsidRPr="00CB1328">
        <w:rPr>
          <w:rFonts w:ascii="Times New Roman" w:hAnsi="Times New Roman"/>
          <w:sz w:val="24"/>
          <w:szCs w:val="24"/>
        </w:rPr>
        <w:t xml:space="preserve">', </w:t>
      </w:r>
      <w:r w:rsidR="00964141" w:rsidRPr="00404838">
        <w:rPr>
          <w:rFonts w:ascii="Times New Roman" w:hAnsi="Times New Roman"/>
          <w:i/>
          <w:iCs/>
          <w:sz w:val="24"/>
          <w:szCs w:val="24"/>
        </w:rPr>
        <w:t>mangakah</w:t>
      </w:r>
      <w:r w:rsidR="00964141" w:rsidRPr="00CB1328">
        <w:rPr>
          <w:rFonts w:ascii="Times New Roman" w:hAnsi="Times New Roman"/>
          <w:sz w:val="24"/>
          <w:szCs w:val="24"/>
        </w:rPr>
        <w:t xml:space="preserve"> 'removing' firewood as a way to reduce fire, </w:t>
      </w:r>
      <w:r w:rsidR="00964141" w:rsidRPr="00404838">
        <w:rPr>
          <w:rFonts w:ascii="Times New Roman" w:hAnsi="Times New Roman"/>
          <w:i/>
          <w:iCs/>
          <w:sz w:val="24"/>
          <w:szCs w:val="24"/>
        </w:rPr>
        <w:t>manabuaan garam</w:t>
      </w:r>
      <w:r w:rsidR="00964141" w:rsidRPr="00CB1328">
        <w:rPr>
          <w:rFonts w:ascii="Times New Roman" w:hAnsi="Times New Roman"/>
          <w:sz w:val="24"/>
          <w:szCs w:val="24"/>
        </w:rPr>
        <w:t xml:space="preserve"> 'springing salt on the stove so that the rice does not </w:t>
      </w:r>
      <w:r w:rsidR="00782858" w:rsidRPr="00782858">
        <w:rPr>
          <w:rFonts w:ascii="Times New Roman" w:hAnsi="Times New Roman"/>
          <w:i/>
          <w:iCs/>
          <w:sz w:val="24"/>
          <w:szCs w:val="24"/>
        </w:rPr>
        <w:t>matah</w:t>
      </w:r>
      <w:r w:rsidR="00782858">
        <w:rPr>
          <w:rFonts w:ascii="Times New Roman" w:hAnsi="Times New Roman"/>
          <w:sz w:val="24"/>
          <w:szCs w:val="24"/>
        </w:rPr>
        <w:t xml:space="preserve"> </w:t>
      </w:r>
      <w:r w:rsidR="00E20686">
        <w:rPr>
          <w:rFonts w:ascii="Times New Roman" w:hAnsi="Times New Roman"/>
          <w:sz w:val="24"/>
          <w:szCs w:val="24"/>
        </w:rPr>
        <w:t>‘</w:t>
      </w:r>
      <w:r w:rsidR="00964141" w:rsidRPr="00CB1328">
        <w:rPr>
          <w:rFonts w:ascii="Times New Roman" w:hAnsi="Times New Roman"/>
          <w:sz w:val="24"/>
          <w:szCs w:val="24"/>
        </w:rPr>
        <w:t>raw</w:t>
      </w:r>
      <w:r w:rsidR="00E20686">
        <w:rPr>
          <w:rFonts w:ascii="Times New Roman" w:hAnsi="Times New Roman"/>
          <w:sz w:val="24"/>
          <w:szCs w:val="24"/>
        </w:rPr>
        <w:t>’</w:t>
      </w:r>
      <w:r w:rsidR="00964141" w:rsidRPr="00CB1328">
        <w:rPr>
          <w:rFonts w:ascii="Times New Roman" w:hAnsi="Times New Roman"/>
          <w:sz w:val="24"/>
          <w:szCs w:val="24"/>
        </w:rPr>
        <w:t xml:space="preserve"> or </w:t>
      </w:r>
      <w:r w:rsidR="00964141" w:rsidRPr="00404838">
        <w:rPr>
          <w:rFonts w:ascii="Times New Roman" w:hAnsi="Times New Roman"/>
          <w:i/>
          <w:iCs/>
          <w:sz w:val="24"/>
          <w:szCs w:val="24"/>
        </w:rPr>
        <w:t>badatuih</w:t>
      </w:r>
      <w:r w:rsidR="00964141" w:rsidRPr="00CB1328">
        <w:rPr>
          <w:rFonts w:ascii="Times New Roman" w:hAnsi="Times New Roman"/>
          <w:sz w:val="24"/>
          <w:szCs w:val="24"/>
        </w:rPr>
        <w:t xml:space="preserve"> '</w:t>
      </w:r>
      <w:r w:rsidR="00E20686" w:rsidRPr="00E20686">
        <w:t xml:space="preserve"> </w:t>
      </w:r>
      <w:r w:rsidR="00E20686" w:rsidRPr="00E20686">
        <w:rPr>
          <w:rFonts w:ascii="Times New Roman" w:hAnsi="Times New Roman"/>
          <w:sz w:val="24"/>
          <w:szCs w:val="24"/>
        </w:rPr>
        <w:t xml:space="preserve">throbbing </w:t>
      </w:r>
      <w:r w:rsidR="00964141" w:rsidRPr="00CB1328">
        <w:rPr>
          <w:rFonts w:ascii="Times New Roman" w:hAnsi="Times New Roman"/>
          <w:sz w:val="24"/>
          <w:szCs w:val="24"/>
        </w:rPr>
        <w:t xml:space="preserve">', </w:t>
      </w:r>
      <w:r w:rsidR="00964141" w:rsidRPr="00404838">
        <w:rPr>
          <w:rFonts w:ascii="Times New Roman" w:hAnsi="Times New Roman"/>
          <w:i/>
          <w:iCs/>
          <w:sz w:val="24"/>
          <w:szCs w:val="24"/>
        </w:rPr>
        <w:t>mambaka jariang</w:t>
      </w:r>
      <w:r w:rsidR="00964141" w:rsidRPr="00CB1328">
        <w:rPr>
          <w:rFonts w:ascii="Times New Roman" w:hAnsi="Times New Roman"/>
          <w:sz w:val="24"/>
          <w:szCs w:val="24"/>
        </w:rPr>
        <w:t xml:space="preserve">' grilling jengkol' in the fireplace as an ingredient for making </w:t>
      </w:r>
      <w:r w:rsidR="00964141" w:rsidRPr="00404838">
        <w:rPr>
          <w:rFonts w:ascii="Times New Roman" w:hAnsi="Times New Roman"/>
          <w:i/>
          <w:iCs/>
          <w:sz w:val="24"/>
          <w:szCs w:val="24"/>
        </w:rPr>
        <w:t>samba lado jariang</w:t>
      </w:r>
      <w:r w:rsidR="00964141" w:rsidRPr="00CB1328">
        <w:rPr>
          <w:rFonts w:ascii="Times New Roman" w:hAnsi="Times New Roman"/>
          <w:sz w:val="24"/>
          <w:szCs w:val="24"/>
        </w:rPr>
        <w:t xml:space="preserve">, </w:t>
      </w:r>
      <w:r w:rsidR="00964141" w:rsidRPr="00404838">
        <w:rPr>
          <w:rFonts w:ascii="Times New Roman" w:hAnsi="Times New Roman"/>
          <w:i/>
          <w:iCs/>
          <w:sz w:val="24"/>
          <w:szCs w:val="24"/>
        </w:rPr>
        <w:t>manjamua</w:t>
      </w:r>
      <w:r w:rsidR="00E20686">
        <w:rPr>
          <w:rFonts w:ascii="Times New Roman" w:hAnsi="Times New Roman"/>
          <w:i/>
          <w:iCs/>
          <w:sz w:val="24"/>
          <w:szCs w:val="24"/>
        </w:rPr>
        <w:t>,</w:t>
      </w:r>
      <w:r w:rsidR="00964141" w:rsidRPr="00CB1328">
        <w:rPr>
          <w:rFonts w:ascii="Times New Roman" w:hAnsi="Times New Roman"/>
          <w:sz w:val="24"/>
          <w:szCs w:val="24"/>
        </w:rPr>
        <w:t xml:space="preserve"> and </w:t>
      </w:r>
      <w:r w:rsidR="00964141" w:rsidRPr="00404838">
        <w:rPr>
          <w:rFonts w:ascii="Times New Roman" w:hAnsi="Times New Roman"/>
          <w:i/>
          <w:iCs/>
          <w:sz w:val="24"/>
          <w:szCs w:val="24"/>
        </w:rPr>
        <w:t>menggoreng karak</w:t>
      </w:r>
      <w:r w:rsidR="00964141" w:rsidRPr="00CB1328">
        <w:rPr>
          <w:rFonts w:ascii="Times New Roman" w:hAnsi="Times New Roman"/>
          <w:sz w:val="24"/>
          <w:szCs w:val="24"/>
        </w:rPr>
        <w:t xml:space="preserve"> 'drying and frying rice crust'.</w:t>
      </w:r>
    </w:p>
    <w:p w14:paraId="52EDCE68" w14:textId="28B45BCE" w:rsidR="000624D6" w:rsidRDefault="000624D6" w:rsidP="006E0E44">
      <w:pPr>
        <w:spacing w:line="360" w:lineRule="auto"/>
        <w:ind w:firstLine="720"/>
        <w:jc w:val="both"/>
        <w:rPr>
          <w:rFonts w:ascii="Times New Roman" w:hAnsi="Times New Roman"/>
          <w:sz w:val="24"/>
          <w:szCs w:val="24"/>
        </w:rPr>
      </w:pPr>
      <w:r w:rsidRPr="000624D6">
        <w:rPr>
          <w:rFonts w:ascii="Times New Roman" w:hAnsi="Times New Roman"/>
          <w:sz w:val="24"/>
          <w:szCs w:val="24"/>
        </w:rPr>
        <w:t>The next kitchen utensil</w:t>
      </w:r>
      <w:r w:rsidR="00E20686">
        <w:rPr>
          <w:rFonts w:ascii="Times New Roman" w:hAnsi="Times New Roman"/>
          <w:sz w:val="24"/>
          <w:szCs w:val="24"/>
        </w:rPr>
        <w:t xml:space="preserve"> is</w:t>
      </w:r>
      <w:r w:rsidRPr="000624D6">
        <w:rPr>
          <w:rFonts w:ascii="Times New Roman" w:hAnsi="Times New Roman"/>
          <w:sz w:val="24"/>
          <w:szCs w:val="24"/>
        </w:rPr>
        <w:t xml:space="preserve"> </w:t>
      </w:r>
      <w:r w:rsidRPr="000624D6">
        <w:rPr>
          <w:rFonts w:ascii="Times New Roman" w:hAnsi="Times New Roman"/>
          <w:i/>
          <w:iCs/>
          <w:sz w:val="24"/>
          <w:szCs w:val="24"/>
        </w:rPr>
        <w:t>kukuran</w:t>
      </w:r>
      <w:r w:rsidRPr="000624D6">
        <w:rPr>
          <w:rFonts w:ascii="Times New Roman" w:hAnsi="Times New Roman"/>
          <w:sz w:val="24"/>
          <w:szCs w:val="24"/>
        </w:rPr>
        <w:t xml:space="preserve">, a tool for grating coconut. The shape of the tool is like a duck. The body is made of wood which </w:t>
      </w:r>
      <w:r>
        <w:rPr>
          <w:rFonts w:ascii="Times New Roman" w:hAnsi="Times New Roman"/>
          <w:sz w:val="24"/>
          <w:szCs w:val="24"/>
        </w:rPr>
        <w:t>function</w:t>
      </w:r>
      <w:r w:rsidRPr="000624D6">
        <w:rPr>
          <w:rFonts w:ascii="Times New Roman" w:hAnsi="Times New Roman"/>
          <w:sz w:val="24"/>
          <w:szCs w:val="24"/>
        </w:rPr>
        <w:t xml:space="preserve"> as a</w:t>
      </w:r>
      <w:r>
        <w:rPr>
          <w:rFonts w:ascii="Times New Roman" w:hAnsi="Times New Roman"/>
          <w:sz w:val="24"/>
          <w:szCs w:val="24"/>
        </w:rPr>
        <w:t xml:space="preserve"> place to</w:t>
      </w:r>
      <w:r w:rsidRPr="000624D6">
        <w:rPr>
          <w:rFonts w:ascii="Times New Roman" w:hAnsi="Times New Roman"/>
          <w:sz w:val="24"/>
          <w:szCs w:val="24"/>
        </w:rPr>
        <w:t xml:space="preserve"> s</w:t>
      </w:r>
      <w:r>
        <w:rPr>
          <w:rFonts w:ascii="Times New Roman" w:hAnsi="Times New Roman"/>
          <w:sz w:val="24"/>
          <w:szCs w:val="24"/>
        </w:rPr>
        <w:t>it</w:t>
      </w:r>
      <w:r w:rsidRPr="000624D6">
        <w:rPr>
          <w:rFonts w:ascii="Times New Roman" w:hAnsi="Times New Roman"/>
          <w:sz w:val="24"/>
          <w:szCs w:val="24"/>
        </w:rPr>
        <w:t xml:space="preserve"> for the person who </w:t>
      </w:r>
      <w:r>
        <w:rPr>
          <w:rFonts w:ascii="Times New Roman" w:hAnsi="Times New Roman"/>
          <w:sz w:val="24"/>
          <w:szCs w:val="24"/>
        </w:rPr>
        <w:t xml:space="preserve">grating </w:t>
      </w:r>
      <w:r w:rsidRPr="000624D6">
        <w:rPr>
          <w:rFonts w:ascii="Times New Roman" w:hAnsi="Times New Roman"/>
          <w:sz w:val="24"/>
          <w:szCs w:val="24"/>
        </w:rPr>
        <w:t xml:space="preserve">the coconut. The neck and head are made of iron with fan-shaped edges that are jagged and sharp. </w:t>
      </w:r>
      <w:r>
        <w:rPr>
          <w:rFonts w:ascii="Times New Roman" w:hAnsi="Times New Roman"/>
          <w:sz w:val="24"/>
          <w:szCs w:val="24"/>
        </w:rPr>
        <w:t>The coconut is grated in the jagged and sharp part</w:t>
      </w:r>
      <w:r w:rsidRPr="000624D6">
        <w:rPr>
          <w:rFonts w:ascii="Times New Roman" w:hAnsi="Times New Roman"/>
          <w:sz w:val="24"/>
          <w:szCs w:val="24"/>
        </w:rPr>
        <w:t xml:space="preserve">. After shaving, the coconut is kneaded and rubbed repeatedly in a rough </w:t>
      </w:r>
      <w:r w:rsidRPr="000624D6">
        <w:rPr>
          <w:rFonts w:ascii="Times New Roman" w:hAnsi="Times New Roman"/>
          <w:i/>
          <w:iCs/>
          <w:sz w:val="24"/>
          <w:szCs w:val="24"/>
        </w:rPr>
        <w:t>pasu</w:t>
      </w:r>
      <w:r w:rsidRPr="000624D6">
        <w:rPr>
          <w:rFonts w:ascii="Times New Roman" w:hAnsi="Times New Roman"/>
          <w:sz w:val="24"/>
          <w:szCs w:val="24"/>
        </w:rPr>
        <w:t xml:space="preserve">, which is a kind of pot or basin made of wood. This grated coconut is milked using a thin cloth or it can also be squeezed by hand. This </w:t>
      </w:r>
      <w:r>
        <w:rPr>
          <w:rFonts w:ascii="Times New Roman" w:hAnsi="Times New Roman"/>
          <w:sz w:val="24"/>
          <w:szCs w:val="24"/>
        </w:rPr>
        <w:t xml:space="preserve">coconut milk which still </w:t>
      </w:r>
      <w:r w:rsidR="00C7686A" w:rsidRPr="00C7686A">
        <w:rPr>
          <w:rFonts w:ascii="Times New Roman" w:hAnsi="Times New Roman"/>
          <w:sz w:val="24"/>
          <w:szCs w:val="24"/>
        </w:rPr>
        <w:t>mixed with grated coconut</w:t>
      </w:r>
      <w:r w:rsidRPr="000624D6">
        <w:rPr>
          <w:rFonts w:ascii="Times New Roman" w:hAnsi="Times New Roman"/>
          <w:sz w:val="24"/>
          <w:szCs w:val="24"/>
        </w:rPr>
        <w:t xml:space="preserve"> is filtered using a filter made of nylon cloth or aluminum. Now, this tool is rarely used</w:t>
      </w:r>
      <w:r>
        <w:rPr>
          <w:rFonts w:ascii="Times New Roman" w:hAnsi="Times New Roman"/>
          <w:sz w:val="24"/>
          <w:szCs w:val="24"/>
        </w:rPr>
        <w:t xml:space="preserve"> because</w:t>
      </w:r>
      <w:r w:rsidRPr="000624D6">
        <w:rPr>
          <w:rFonts w:ascii="Times New Roman" w:hAnsi="Times New Roman"/>
          <w:sz w:val="24"/>
          <w:szCs w:val="24"/>
        </w:rPr>
        <w:t xml:space="preserve"> </w:t>
      </w:r>
      <w:r>
        <w:rPr>
          <w:rFonts w:ascii="Times New Roman" w:hAnsi="Times New Roman"/>
          <w:sz w:val="24"/>
          <w:szCs w:val="24"/>
        </w:rPr>
        <w:t>the</w:t>
      </w:r>
      <w:r w:rsidRPr="000624D6">
        <w:rPr>
          <w:rFonts w:ascii="Times New Roman" w:hAnsi="Times New Roman"/>
          <w:sz w:val="24"/>
          <w:szCs w:val="24"/>
        </w:rPr>
        <w:t xml:space="preserve"> coconut milk is already sold in the market. In the shops, they still receive coconut </w:t>
      </w:r>
      <w:r>
        <w:rPr>
          <w:rFonts w:ascii="Times New Roman" w:hAnsi="Times New Roman"/>
          <w:sz w:val="24"/>
          <w:szCs w:val="24"/>
        </w:rPr>
        <w:t>grating</w:t>
      </w:r>
      <w:r w:rsidRPr="000624D6">
        <w:rPr>
          <w:rFonts w:ascii="Times New Roman" w:hAnsi="Times New Roman"/>
          <w:sz w:val="24"/>
          <w:szCs w:val="24"/>
        </w:rPr>
        <w:t xml:space="preserve"> services for families who still have coconut trees around their homes or still buy coconuts. The shape of the tool is different and the blade rotates using electricity. However, some of the tools and activities associated with them have the potential to be lost: no more girls </w:t>
      </w:r>
      <w:r>
        <w:rPr>
          <w:rFonts w:ascii="Times New Roman" w:hAnsi="Times New Roman"/>
          <w:sz w:val="24"/>
          <w:szCs w:val="24"/>
        </w:rPr>
        <w:t>grating</w:t>
      </w:r>
      <w:r w:rsidRPr="000624D6">
        <w:rPr>
          <w:rFonts w:ascii="Times New Roman" w:hAnsi="Times New Roman"/>
          <w:sz w:val="24"/>
          <w:szCs w:val="24"/>
        </w:rPr>
        <w:t xml:space="preserve"> and milking coconuts, and sifting them to produce coconut milk.</w:t>
      </w:r>
    </w:p>
    <w:p w14:paraId="7BE67A88" w14:textId="3BA59E86" w:rsidR="0041722E" w:rsidRDefault="002803F6" w:rsidP="006E0E44">
      <w:pPr>
        <w:spacing w:line="360" w:lineRule="auto"/>
        <w:jc w:val="both"/>
        <w:rPr>
          <w:rFonts w:ascii="Times New Roman" w:hAnsi="Times New Roman"/>
          <w:sz w:val="24"/>
          <w:szCs w:val="24"/>
        </w:rPr>
      </w:pPr>
      <w:r>
        <w:rPr>
          <w:rFonts w:ascii="Times New Roman" w:hAnsi="Times New Roman"/>
          <w:sz w:val="24"/>
          <w:szCs w:val="24"/>
        </w:rPr>
        <w:tab/>
      </w:r>
      <w:r w:rsidR="0041722E" w:rsidRPr="00E451ED">
        <w:rPr>
          <w:rFonts w:ascii="Times New Roman" w:hAnsi="Times New Roman"/>
          <w:i/>
          <w:iCs/>
          <w:sz w:val="24"/>
          <w:szCs w:val="24"/>
        </w:rPr>
        <w:t>Piriang kanso</w:t>
      </w:r>
      <w:r w:rsidR="0041722E" w:rsidRPr="00AD1C8F">
        <w:rPr>
          <w:rFonts w:ascii="Times New Roman" w:hAnsi="Times New Roman"/>
          <w:sz w:val="24"/>
          <w:szCs w:val="24"/>
        </w:rPr>
        <w:t xml:space="preserve"> </w:t>
      </w:r>
      <w:r w:rsidR="0041722E">
        <w:rPr>
          <w:rFonts w:ascii="Times New Roman" w:hAnsi="Times New Roman"/>
          <w:sz w:val="24"/>
          <w:szCs w:val="24"/>
        </w:rPr>
        <w:t xml:space="preserve">(kanso Plate) </w:t>
      </w:r>
      <w:r w:rsidR="0041722E" w:rsidRPr="00AD1C8F">
        <w:rPr>
          <w:rFonts w:ascii="Times New Roman" w:hAnsi="Times New Roman"/>
          <w:sz w:val="24"/>
          <w:szCs w:val="24"/>
        </w:rPr>
        <w:t xml:space="preserve">is a place to put rice and dishes to be eaten. This plate is made of zinc plate and plated with enamel. There are plain colors and some are patterned. This plate is light. Even if it doesn't break, this plate will be clumsy if it's dropped, and over time it will have holes in it. This hole can be patched again by turning it off. In the 70's, </w:t>
      </w:r>
      <w:r w:rsidR="0041722E" w:rsidRPr="00AD1C8F">
        <w:rPr>
          <w:rFonts w:ascii="Times New Roman" w:hAnsi="Times New Roman"/>
          <w:i/>
          <w:iCs/>
          <w:sz w:val="24"/>
          <w:szCs w:val="24"/>
        </w:rPr>
        <w:t>tukang pati</w:t>
      </w:r>
      <w:r w:rsidR="0041722E" w:rsidRPr="00AD1C8F">
        <w:rPr>
          <w:rFonts w:ascii="Times New Roman" w:hAnsi="Times New Roman"/>
          <w:sz w:val="24"/>
          <w:szCs w:val="24"/>
        </w:rPr>
        <w:t xml:space="preserve"> 'solder</w:t>
      </w:r>
      <w:r w:rsidR="0041722E">
        <w:rPr>
          <w:rFonts w:ascii="Times New Roman" w:hAnsi="Times New Roman"/>
          <w:sz w:val="24"/>
          <w:szCs w:val="24"/>
        </w:rPr>
        <w:t>ing iron</w:t>
      </w:r>
      <w:r w:rsidR="0041722E" w:rsidRPr="00AD1C8F">
        <w:rPr>
          <w:rFonts w:ascii="Times New Roman" w:hAnsi="Times New Roman"/>
          <w:sz w:val="24"/>
          <w:szCs w:val="24"/>
        </w:rPr>
        <w:t xml:space="preserve">' still often went around the village to turn off tableware and cooking utensils made of zinc or aluminum. Now, the number of </w:t>
      </w:r>
      <w:r w:rsidR="0041722E">
        <w:rPr>
          <w:rFonts w:ascii="Times New Roman" w:hAnsi="Times New Roman"/>
          <w:sz w:val="24"/>
          <w:szCs w:val="24"/>
        </w:rPr>
        <w:t>soldering</w:t>
      </w:r>
      <w:r w:rsidR="0041722E" w:rsidRPr="00AD1C8F">
        <w:rPr>
          <w:rFonts w:ascii="Times New Roman" w:hAnsi="Times New Roman"/>
          <w:sz w:val="24"/>
          <w:szCs w:val="24"/>
        </w:rPr>
        <w:t xml:space="preserve"> is decreasing, especially around the village. Besides </w:t>
      </w:r>
      <w:r w:rsidR="0041722E" w:rsidRPr="00AD1C8F">
        <w:rPr>
          <w:rFonts w:ascii="Times New Roman" w:hAnsi="Times New Roman"/>
          <w:i/>
          <w:iCs/>
          <w:sz w:val="24"/>
          <w:szCs w:val="24"/>
        </w:rPr>
        <w:t>piriang</w:t>
      </w:r>
      <w:r w:rsidR="0041722E" w:rsidRPr="00AD1C8F">
        <w:rPr>
          <w:rFonts w:ascii="Times New Roman" w:hAnsi="Times New Roman"/>
          <w:sz w:val="24"/>
          <w:szCs w:val="24"/>
        </w:rPr>
        <w:t xml:space="preserve">, </w:t>
      </w:r>
      <w:r w:rsidR="0041722E" w:rsidRPr="00AD1C8F">
        <w:rPr>
          <w:rFonts w:ascii="Times New Roman" w:hAnsi="Times New Roman"/>
          <w:i/>
          <w:iCs/>
          <w:sz w:val="24"/>
          <w:szCs w:val="24"/>
        </w:rPr>
        <w:t>mok</w:t>
      </w:r>
      <w:r w:rsidR="0041722E" w:rsidRPr="00AD1C8F">
        <w:rPr>
          <w:rFonts w:ascii="Times New Roman" w:hAnsi="Times New Roman"/>
          <w:sz w:val="24"/>
          <w:szCs w:val="24"/>
        </w:rPr>
        <w:t xml:space="preserve"> 'cup' is also made of zinc. This name comes from the English language, namely mug 'cup'. This </w:t>
      </w:r>
      <w:r w:rsidR="0041722E" w:rsidRPr="00AD1C8F">
        <w:rPr>
          <w:rFonts w:ascii="Times New Roman" w:hAnsi="Times New Roman"/>
          <w:i/>
          <w:iCs/>
          <w:sz w:val="24"/>
          <w:szCs w:val="24"/>
        </w:rPr>
        <w:t>mok</w:t>
      </w:r>
      <w:r w:rsidR="0041722E" w:rsidRPr="00AD1C8F">
        <w:rPr>
          <w:rFonts w:ascii="Times New Roman" w:hAnsi="Times New Roman"/>
          <w:sz w:val="24"/>
          <w:szCs w:val="24"/>
        </w:rPr>
        <w:t xml:space="preserve"> is mostly used by men, especially male parents.</w:t>
      </w:r>
      <w:r w:rsidR="00E451ED">
        <w:rPr>
          <w:rFonts w:ascii="Times New Roman" w:hAnsi="Times New Roman"/>
          <w:sz w:val="24"/>
          <w:szCs w:val="24"/>
        </w:rPr>
        <w:t xml:space="preserve"> </w:t>
      </w:r>
      <w:r w:rsidR="0041722E" w:rsidRPr="00AD1C8F">
        <w:rPr>
          <w:rFonts w:ascii="Times New Roman" w:hAnsi="Times New Roman"/>
          <w:sz w:val="24"/>
          <w:szCs w:val="24"/>
        </w:rPr>
        <w:t xml:space="preserve">Usually drinking water in mugs for the father or husband has been prepared before they come home from work. </w:t>
      </w:r>
      <w:r w:rsidR="0041722E" w:rsidRPr="009D764C">
        <w:rPr>
          <w:rFonts w:ascii="Times New Roman" w:hAnsi="Times New Roman"/>
          <w:i/>
          <w:sz w:val="24"/>
          <w:szCs w:val="24"/>
        </w:rPr>
        <w:t>Cambuang</w:t>
      </w:r>
      <w:r w:rsidR="0041722E" w:rsidRPr="00AD1C8F">
        <w:rPr>
          <w:rFonts w:ascii="Times New Roman" w:hAnsi="Times New Roman"/>
          <w:sz w:val="24"/>
          <w:szCs w:val="24"/>
        </w:rPr>
        <w:t xml:space="preserve"> 'bowl' also made of a zinc plate coated with porcelain enamel and is thicker than a </w:t>
      </w:r>
      <w:r w:rsidR="0041722E" w:rsidRPr="00AD1C8F">
        <w:rPr>
          <w:rFonts w:ascii="Times New Roman" w:hAnsi="Times New Roman"/>
          <w:i/>
          <w:iCs/>
          <w:sz w:val="24"/>
          <w:szCs w:val="24"/>
        </w:rPr>
        <w:t>kanso</w:t>
      </w:r>
      <w:r w:rsidR="0041722E" w:rsidRPr="00AD1C8F">
        <w:rPr>
          <w:rFonts w:ascii="Times New Roman" w:hAnsi="Times New Roman"/>
          <w:sz w:val="24"/>
          <w:szCs w:val="24"/>
        </w:rPr>
        <w:t xml:space="preserve"> plate or </w:t>
      </w:r>
      <w:r w:rsidR="0041722E">
        <w:rPr>
          <w:rFonts w:ascii="Times New Roman" w:hAnsi="Times New Roman"/>
          <w:sz w:val="24"/>
          <w:szCs w:val="24"/>
        </w:rPr>
        <w:t>mug</w:t>
      </w:r>
      <w:r w:rsidR="0041722E" w:rsidRPr="00AD1C8F">
        <w:rPr>
          <w:rFonts w:ascii="Times New Roman" w:hAnsi="Times New Roman"/>
          <w:sz w:val="24"/>
          <w:szCs w:val="24"/>
        </w:rPr>
        <w:t xml:space="preserve">. This bowl has ears and has a lid. In addition, there are also plain bowls and some are patterned. This equipment is used to place rice. </w:t>
      </w:r>
      <w:r w:rsidR="0041722E">
        <w:rPr>
          <w:rFonts w:ascii="Times New Roman" w:hAnsi="Times New Roman"/>
          <w:sz w:val="24"/>
          <w:szCs w:val="24"/>
        </w:rPr>
        <w:t>This</w:t>
      </w:r>
      <w:r w:rsidR="0041722E" w:rsidRPr="00AD1C8F">
        <w:rPr>
          <w:rFonts w:ascii="Times New Roman" w:hAnsi="Times New Roman"/>
          <w:sz w:val="24"/>
          <w:szCs w:val="24"/>
        </w:rPr>
        <w:t xml:space="preserve"> </w:t>
      </w:r>
      <w:r w:rsidR="0041722E">
        <w:rPr>
          <w:rFonts w:ascii="Times New Roman" w:hAnsi="Times New Roman"/>
          <w:sz w:val="24"/>
          <w:szCs w:val="24"/>
        </w:rPr>
        <w:t xml:space="preserve">bowl can be also </w:t>
      </w:r>
      <w:r w:rsidR="0041722E" w:rsidRPr="00AD1C8F">
        <w:rPr>
          <w:rFonts w:ascii="Times New Roman" w:hAnsi="Times New Roman"/>
          <w:sz w:val="24"/>
          <w:szCs w:val="24"/>
        </w:rPr>
        <w:t xml:space="preserve">made of full porcelain and has a lid. To keep the rice hot, usually mother or grandmother wraps the </w:t>
      </w:r>
      <w:r w:rsidR="0041722E" w:rsidRPr="00780EEF">
        <w:rPr>
          <w:rFonts w:ascii="Times New Roman" w:hAnsi="Times New Roman"/>
          <w:i/>
          <w:iCs/>
          <w:sz w:val="24"/>
          <w:szCs w:val="24"/>
        </w:rPr>
        <w:t>cambuang</w:t>
      </w:r>
      <w:r w:rsidR="0041722E" w:rsidRPr="00AD1C8F">
        <w:rPr>
          <w:rFonts w:ascii="Times New Roman" w:hAnsi="Times New Roman"/>
          <w:sz w:val="24"/>
          <w:szCs w:val="24"/>
        </w:rPr>
        <w:t xml:space="preserve"> which contains the rice with a thick blanket. This rice is served by the mother for her husband or for her son-in-law when they want to eat. Now, people eat using glass plates. This is also the cause of the reduction of </w:t>
      </w:r>
      <w:r w:rsidR="0041722E">
        <w:rPr>
          <w:rFonts w:ascii="Times New Roman" w:hAnsi="Times New Roman"/>
          <w:sz w:val="24"/>
          <w:szCs w:val="24"/>
        </w:rPr>
        <w:t>soldering iron</w:t>
      </w:r>
      <w:r w:rsidR="0041722E" w:rsidRPr="00AD1C8F">
        <w:rPr>
          <w:rFonts w:ascii="Times New Roman" w:hAnsi="Times New Roman"/>
          <w:sz w:val="24"/>
          <w:szCs w:val="24"/>
        </w:rPr>
        <w:t xml:space="preserve">. </w:t>
      </w:r>
      <w:r w:rsidR="0041722E">
        <w:rPr>
          <w:rFonts w:ascii="Times New Roman" w:hAnsi="Times New Roman"/>
          <w:sz w:val="24"/>
          <w:szCs w:val="24"/>
        </w:rPr>
        <w:t>Now mug is rarely used</w:t>
      </w:r>
      <w:r w:rsidR="0041722E" w:rsidRPr="00AD1C8F">
        <w:rPr>
          <w:rFonts w:ascii="Times New Roman" w:hAnsi="Times New Roman"/>
          <w:sz w:val="24"/>
          <w:szCs w:val="24"/>
        </w:rPr>
        <w:t xml:space="preserve"> because there is a drinking place made of glass, namely </w:t>
      </w:r>
      <w:r w:rsidR="0041722E" w:rsidRPr="00780EEF">
        <w:rPr>
          <w:rFonts w:ascii="Times New Roman" w:hAnsi="Times New Roman"/>
          <w:i/>
          <w:iCs/>
          <w:sz w:val="24"/>
          <w:szCs w:val="24"/>
        </w:rPr>
        <w:t>galeh</w:t>
      </w:r>
      <w:r w:rsidR="0041722E" w:rsidRPr="00AD1C8F">
        <w:rPr>
          <w:rFonts w:ascii="Times New Roman" w:hAnsi="Times New Roman"/>
          <w:sz w:val="24"/>
          <w:szCs w:val="24"/>
        </w:rPr>
        <w:t xml:space="preserve"> 'glass'.</w:t>
      </w:r>
      <w:r w:rsidR="0041722E">
        <w:rPr>
          <w:rFonts w:ascii="Times New Roman" w:hAnsi="Times New Roman"/>
          <w:sz w:val="24"/>
          <w:szCs w:val="24"/>
        </w:rPr>
        <w:t xml:space="preserve"> </w:t>
      </w:r>
      <w:r w:rsidR="0041722E" w:rsidRPr="00780EEF">
        <w:rPr>
          <w:rFonts w:ascii="Times New Roman" w:hAnsi="Times New Roman"/>
          <w:sz w:val="24"/>
          <w:szCs w:val="24"/>
        </w:rPr>
        <w:t xml:space="preserve">This lexicon comes from English, namely glass. </w:t>
      </w:r>
      <w:r w:rsidR="00E451ED">
        <w:rPr>
          <w:rFonts w:ascii="Times New Roman" w:hAnsi="Times New Roman"/>
          <w:sz w:val="24"/>
          <w:szCs w:val="24"/>
        </w:rPr>
        <w:t>They are vary in s</w:t>
      </w:r>
      <w:r w:rsidR="0041722E" w:rsidRPr="00780EEF">
        <w:rPr>
          <w:rFonts w:ascii="Times New Roman" w:hAnsi="Times New Roman"/>
          <w:sz w:val="24"/>
          <w:szCs w:val="24"/>
        </w:rPr>
        <w:t xml:space="preserve">izes and shapes. One of them is the same size as a mug. The habit of providing drinking in a </w:t>
      </w:r>
      <w:r w:rsidR="0041722E" w:rsidRPr="00780EEF">
        <w:rPr>
          <w:rFonts w:ascii="Times New Roman" w:hAnsi="Times New Roman"/>
          <w:i/>
          <w:iCs/>
          <w:sz w:val="24"/>
          <w:szCs w:val="24"/>
        </w:rPr>
        <w:t>mok</w:t>
      </w:r>
      <w:r w:rsidR="0041722E" w:rsidRPr="00780EEF">
        <w:rPr>
          <w:rFonts w:ascii="Times New Roman" w:hAnsi="Times New Roman"/>
          <w:sz w:val="24"/>
          <w:szCs w:val="24"/>
        </w:rPr>
        <w:t xml:space="preserve"> or in a glass is also starting to be rare because there </w:t>
      </w:r>
      <w:r w:rsidR="0041722E">
        <w:rPr>
          <w:rFonts w:ascii="Times New Roman" w:hAnsi="Times New Roman"/>
          <w:sz w:val="24"/>
          <w:szCs w:val="24"/>
        </w:rPr>
        <w:t>is</w:t>
      </w:r>
      <w:r w:rsidR="0041722E" w:rsidRPr="00780EEF">
        <w:rPr>
          <w:rFonts w:ascii="Times New Roman" w:hAnsi="Times New Roman"/>
          <w:sz w:val="24"/>
          <w:szCs w:val="24"/>
        </w:rPr>
        <w:t xml:space="preserve"> new equipment that provides cold, regular, or hot water at any time. The household appliance </w:t>
      </w:r>
      <w:r w:rsidR="0041722E">
        <w:rPr>
          <w:rFonts w:ascii="Times New Roman" w:hAnsi="Times New Roman"/>
          <w:sz w:val="24"/>
          <w:szCs w:val="24"/>
        </w:rPr>
        <w:t xml:space="preserve">is </w:t>
      </w:r>
      <w:r w:rsidR="0041722E" w:rsidRPr="00780EEF">
        <w:rPr>
          <w:rFonts w:ascii="Times New Roman" w:hAnsi="Times New Roman"/>
          <w:sz w:val="24"/>
          <w:szCs w:val="24"/>
        </w:rPr>
        <w:t>called dispensers. Even when cooking rice, households already use an electric-powered rice cooker, namely a rice cooker. This rice cooker is getting more sophisticated because it has multiple functions such as keeping the rice hot and safe for health. Because of its sophistication and practicality, many families use it. People don't need to turn on the stove</w:t>
      </w:r>
      <w:r w:rsidR="0041722E" w:rsidRPr="00780EEF">
        <w:rPr>
          <w:rFonts w:ascii="Times New Roman" w:hAnsi="Times New Roman"/>
          <w:i/>
          <w:iCs/>
          <w:sz w:val="24"/>
          <w:szCs w:val="24"/>
        </w:rPr>
        <w:t>, mangadang</w:t>
      </w:r>
      <w:r w:rsidR="0041722E" w:rsidRPr="00780EEF">
        <w:rPr>
          <w:rFonts w:ascii="Times New Roman" w:hAnsi="Times New Roman"/>
          <w:sz w:val="24"/>
          <w:szCs w:val="24"/>
        </w:rPr>
        <w:t xml:space="preserve"> </w:t>
      </w:r>
      <w:r w:rsidR="0041722E" w:rsidRPr="00780EEF">
        <w:rPr>
          <w:rFonts w:ascii="Times New Roman" w:hAnsi="Times New Roman"/>
          <w:i/>
          <w:iCs/>
          <w:sz w:val="24"/>
          <w:szCs w:val="24"/>
        </w:rPr>
        <w:t>nasi</w:t>
      </w:r>
      <w:r w:rsidR="0041722E" w:rsidRPr="00780EEF">
        <w:rPr>
          <w:rFonts w:ascii="Times New Roman" w:hAnsi="Times New Roman"/>
          <w:sz w:val="24"/>
          <w:szCs w:val="24"/>
        </w:rPr>
        <w:t xml:space="preserve"> 'drying the rice water', </w:t>
      </w:r>
      <w:r w:rsidR="0041722E">
        <w:rPr>
          <w:rFonts w:ascii="Times New Roman" w:hAnsi="Times New Roman"/>
          <w:sz w:val="24"/>
          <w:szCs w:val="24"/>
        </w:rPr>
        <w:t>to</w:t>
      </w:r>
      <w:r w:rsidR="0041722E" w:rsidRPr="00780EEF">
        <w:rPr>
          <w:rFonts w:ascii="Times New Roman" w:hAnsi="Times New Roman"/>
          <w:sz w:val="24"/>
          <w:szCs w:val="24"/>
        </w:rPr>
        <w:t xml:space="preserve"> </w:t>
      </w:r>
      <w:r w:rsidR="0041722E" w:rsidRPr="00780EEF">
        <w:rPr>
          <w:rFonts w:ascii="Times New Roman" w:hAnsi="Times New Roman"/>
          <w:i/>
          <w:iCs/>
          <w:sz w:val="24"/>
          <w:szCs w:val="24"/>
        </w:rPr>
        <w:t>kaka</w:t>
      </w:r>
      <w:r w:rsidR="0041722E" w:rsidRPr="00780EEF">
        <w:rPr>
          <w:rFonts w:ascii="Times New Roman" w:hAnsi="Times New Roman"/>
          <w:sz w:val="24"/>
          <w:szCs w:val="24"/>
        </w:rPr>
        <w:t xml:space="preserve"> wood-fired 'removing wood from the fireplace', lining pots, and cleaning blackened pots. Sometimes the rice from this rice cooker </w:t>
      </w:r>
      <w:r w:rsidR="00E451ED">
        <w:rPr>
          <w:rFonts w:ascii="Times New Roman" w:hAnsi="Times New Roman"/>
          <w:sz w:val="24"/>
          <w:szCs w:val="24"/>
        </w:rPr>
        <w:t>does not need to be moved</w:t>
      </w:r>
      <w:r w:rsidR="0041722E" w:rsidRPr="00780EEF">
        <w:rPr>
          <w:rFonts w:ascii="Times New Roman" w:hAnsi="Times New Roman"/>
          <w:sz w:val="24"/>
          <w:szCs w:val="24"/>
        </w:rPr>
        <w:t xml:space="preserve"> to </w:t>
      </w:r>
      <w:r w:rsidR="0041722E" w:rsidRPr="00780EEF">
        <w:rPr>
          <w:rFonts w:ascii="Times New Roman" w:hAnsi="Times New Roman"/>
          <w:i/>
          <w:iCs/>
          <w:sz w:val="24"/>
          <w:szCs w:val="24"/>
        </w:rPr>
        <w:t>cambuang,</w:t>
      </w:r>
      <w:r w:rsidR="0041722E" w:rsidRPr="00780EEF">
        <w:rPr>
          <w:rFonts w:ascii="Times New Roman" w:hAnsi="Times New Roman"/>
          <w:sz w:val="24"/>
          <w:szCs w:val="24"/>
        </w:rPr>
        <w:t xml:space="preserve"> </w:t>
      </w:r>
      <w:r w:rsidR="00E451ED">
        <w:rPr>
          <w:rFonts w:ascii="Times New Roman" w:hAnsi="Times New Roman"/>
          <w:sz w:val="24"/>
          <w:szCs w:val="24"/>
        </w:rPr>
        <w:t xml:space="preserve">‘bowl’ but </w:t>
      </w:r>
      <w:r w:rsidR="0041722E" w:rsidRPr="00780EEF">
        <w:rPr>
          <w:rFonts w:ascii="Times New Roman" w:hAnsi="Times New Roman"/>
          <w:sz w:val="24"/>
          <w:szCs w:val="24"/>
        </w:rPr>
        <w:t>the rice is served directly in the pot of this rice cooker and placed on the dining table.</w:t>
      </w:r>
    </w:p>
    <w:p w14:paraId="5AFA2390" w14:textId="1C873653" w:rsidR="00527B7A" w:rsidRDefault="00527B7A" w:rsidP="006E0E44">
      <w:pPr>
        <w:spacing w:line="360" w:lineRule="auto"/>
        <w:ind w:firstLine="720"/>
        <w:jc w:val="both"/>
        <w:rPr>
          <w:rFonts w:ascii="Times New Roman" w:hAnsi="Times New Roman"/>
          <w:sz w:val="24"/>
          <w:szCs w:val="24"/>
        </w:rPr>
      </w:pPr>
      <w:bookmarkStart w:id="0" w:name="_GoBack"/>
      <w:bookmarkEnd w:id="0"/>
      <w:r w:rsidRPr="00527B7A">
        <w:rPr>
          <w:rFonts w:ascii="Times New Roman" w:hAnsi="Times New Roman"/>
          <w:sz w:val="24"/>
          <w:szCs w:val="24"/>
        </w:rPr>
        <w:t>Another utensil</w:t>
      </w:r>
      <w:r>
        <w:rPr>
          <w:rFonts w:ascii="Times New Roman" w:hAnsi="Times New Roman"/>
          <w:sz w:val="24"/>
          <w:szCs w:val="24"/>
        </w:rPr>
        <w:t xml:space="preserve"> is </w:t>
      </w:r>
      <w:r w:rsidRPr="0088751D">
        <w:rPr>
          <w:rFonts w:ascii="Times New Roman" w:hAnsi="Times New Roman"/>
          <w:i/>
          <w:sz w:val="24"/>
          <w:szCs w:val="24"/>
        </w:rPr>
        <w:t>pangocok talua</w:t>
      </w:r>
      <w:r w:rsidRPr="00527B7A">
        <w:rPr>
          <w:rFonts w:ascii="Times New Roman" w:hAnsi="Times New Roman"/>
          <w:sz w:val="24"/>
          <w:szCs w:val="24"/>
        </w:rPr>
        <w:t xml:space="preserve">, </w:t>
      </w:r>
      <w:r>
        <w:rPr>
          <w:rFonts w:ascii="Times New Roman" w:hAnsi="Times New Roman"/>
          <w:sz w:val="24"/>
          <w:szCs w:val="24"/>
        </w:rPr>
        <w:t xml:space="preserve">‘egg mixer’ </w:t>
      </w:r>
      <w:r w:rsidRPr="00527B7A">
        <w:rPr>
          <w:rFonts w:ascii="Times New Roman" w:hAnsi="Times New Roman"/>
          <w:sz w:val="24"/>
          <w:szCs w:val="24"/>
        </w:rPr>
        <w:t xml:space="preserve">a tool used to beat eggs. </w:t>
      </w:r>
      <w:r w:rsidRPr="00527B7A">
        <w:rPr>
          <w:rFonts w:ascii="Times New Roman" w:hAnsi="Times New Roman"/>
          <w:i/>
          <w:iCs/>
          <w:sz w:val="24"/>
          <w:szCs w:val="24"/>
        </w:rPr>
        <w:t>Pangocok talua</w:t>
      </w:r>
      <w:r w:rsidRPr="00527B7A">
        <w:rPr>
          <w:rFonts w:ascii="Times New Roman" w:hAnsi="Times New Roman"/>
          <w:sz w:val="24"/>
          <w:szCs w:val="24"/>
        </w:rPr>
        <w:t xml:space="preserve">, is usually used for making cakes, consists of two parts, namely the handle and the spiral wire. The handle is made of wood which is round and can be gripped. The egg beater is made of aluminum wire. Beating eggs with this tool is tiring and can hurt your hands. Therefore, people will avoid this job. In addition to the large egg beater, there is also a small egg beater, namely an egg beater for </w:t>
      </w:r>
      <w:r w:rsidR="003A367D">
        <w:rPr>
          <w:rFonts w:ascii="Times New Roman" w:hAnsi="Times New Roman"/>
          <w:sz w:val="24"/>
          <w:szCs w:val="24"/>
        </w:rPr>
        <w:t xml:space="preserve">making </w:t>
      </w:r>
      <w:r>
        <w:rPr>
          <w:rFonts w:ascii="Times New Roman" w:hAnsi="Times New Roman"/>
          <w:sz w:val="24"/>
          <w:szCs w:val="24"/>
        </w:rPr>
        <w:t>egg-</w:t>
      </w:r>
      <w:r w:rsidRPr="00527B7A">
        <w:rPr>
          <w:rFonts w:ascii="Times New Roman" w:hAnsi="Times New Roman"/>
          <w:sz w:val="24"/>
          <w:szCs w:val="24"/>
        </w:rPr>
        <w:t>tea and omelet. Some of the handles are made of plastic and some are made of wood. Now, people use sophisticated tools, namely mixer. Unlike the</w:t>
      </w:r>
      <w:r w:rsidR="003A367D">
        <w:rPr>
          <w:rFonts w:ascii="Times New Roman" w:hAnsi="Times New Roman"/>
          <w:sz w:val="24"/>
          <w:szCs w:val="24"/>
        </w:rPr>
        <w:t xml:space="preserve"> traditional</w:t>
      </w:r>
      <w:r w:rsidRPr="00527B7A">
        <w:rPr>
          <w:rFonts w:ascii="Times New Roman" w:hAnsi="Times New Roman"/>
          <w:sz w:val="24"/>
          <w:szCs w:val="24"/>
        </w:rPr>
        <w:t xml:space="preserve"> </w:t>
      </w:r>
      <w:r w:rsidRPr="003A367D">
        <w:rPr>
          <w:rFonts w:ascii="Times New Roman" w:hAnsi="Times New Roman"/>
          <w:i/>
          <w:iCs/>
          <w:sz w:val="24"/>
          <w:szCs w:val="24"/>
        </w:rPr>
        <w:t>pangocok</w:t>
      </w:r>
      <w:r w:rsidR="003A367D" w:rsidRPr="003A367D">
        <w:rPr>
          <w:rFonts w:ascii="Times New Roman" w:hAnsi="Times New Roman"/>
          <w:i/>
          <w:iCs/>
          <w:sz w:val="24"/>
          <w:szCs w:val="24"/>
        </w:rPr>
        <w:t xml:space="preserve"> talua</w:t>
      </w:r>
      <w:r w:rsidR="003A367D">
        <w:rPr>
          <w:rFonts w:ascii="Times New Roman" w:hAnsi="Times New Roman"/>
          <w:sz w:val="24"/>
          <w:szCs w:val="24"/>
        </w:rPr>
        <w:t xml:space="preserve"> ‘egg mixer’,</w:t>
      </w:r>
      <w:r w:rsidRPr="00527B7A">
        <w:rPr>
          <w:rFonts w:ascii="Times New Roman" w:hAnsi="Times New Roman"/>
          <w:sz w:val="24"/>
          <w:szCs w:val="24"/>
        </w:rPr>
        <w:t xml:space="preserve"> the mixer works independently because it uses electricity. Almost every household has it because of the tradition of making </w:t>
      </w:r>
      <w:r w:rsidRPr="003A367D">
        <w:rPr>
          <w:rFonts w:ascii="Times New Roman" w:hAnsi="Times New Roman"/>
          <w:i/>
          <w:iCs/>
          <w:sz w:val="24"/>
          <w:szCs w:val="24"/>
        </w:rPr>
        <w:t>'semprit</w:t>
      </w:r>
      <w:r w:rsidRPr="00527B7A">
        <w:rPr>
          <w:rFonts w:ascii="Times New Roman" w:hAnsi="Times New Roman"/>
          <w:sz w:val="24"/>
          <w:szCs w:val="24"/>
        </w:rPr>
        <w:t xml:space="preserve">' cakes to welcome the holidays and sending sponge cakes to the in-laws' house every Eid. Sponge cake is also one of the foods from a number of other equipment for </w:t>
      </w:r>
      <w:r w:rsidRPr="003A367D">
        <w:rPr>
          <w:rFonts w:ascii="Times New Roman" w:hAnsi="Times New Roman"/>
          <w:i/>
          <w:iCs/>
          <w:sz w:val="24"/>
          <w:szCs w:val="24"/>
        </w:rPr>
        <w:t>manjapuik marapulai</w:t>
      </w:r>
      <w:r w:rsidRPr="00527B7A">
        <w:rPr>
          <w:rFonts w:ascii="Times New Roman" w:hAnsi="Times New Roman"/>
          <w:sz w:val="24"/>
          <w:szCs w:val="24"/>
        </w:rPr>
        <w:t xml:space="preserve"> 'to pick up/bring the groom' side by side at the bride's house. There are several forms of sponge cake </w:t>
      </w:r>
      <w:r w:rsidR="003A367D">
        <w:rPr>
          <w:rFonts w:ascii="Times New Roman" w:hAnsi="Times New Roman"/>
          <w:sz w:val="24"/>
          <w:szCs w:val="24"/>
        </w:rPr>
        <w:t>for</w:t>
      </w:r>
      <w:r w:rsidRPr="00527B7A">
        <w:rPr>
          <w:rFonts w:ascii="Times New Roman" w:hAnsi="Times New Roman"/>
          <w:sz w:val="24"/>
          <w:szCs w:val="24"/>
        </w:rPr>
        <w:t xml:space="preserve"> the delivery. One of them is a wedding cake decorated with dolls of a pair of brides. Sponge cake is also one of the </w:t>
      </w:r>
      <w:r w:rsidR="003A367D">
        <w:rPr>
          <w:rFonts w:ascii="Times New Roman" w:hAnsi="Times New Roman"/>
          <w:i/>
          <w:iCs/>
          <w:sz w:val="24"/>
          <w:szCs w:val="24"/>
        </w:rPr>
        <w:t>parabuang ‘</w:t>
      </w:r>
      <w:r w:rsidRPr="00527B7A">
        <w:rPr>
          <w:rFonts w:ascii="Times New Roman" w:hAnsi="Times New Roman"/>
          <w:sz w:val="24"/>
          <w:szCs w:val="24"/>
        </w:rPr>
        <w:t>desserts</w:t>
      </w:r>
      <w:r w:rsidR="003A367D">
        <w:rPr>
          <w:rFonts w:ascii="Times New Roman" w:hAnsi="Times New Roman"/>
          <w:sz w:val="24"/>
          <w:szCs w:val="24"/>
        </w:rPr>
        <w:t>’</w:t>
      </w:r>
      <w:r w:rsidRPr="00527B7A">
        <w:rPr>
          <w:rFonts w:ascii="Times New Roman" w:hAnsi="Times New Roman"/>
          <w:sz w:val="24"/>
          <w:szCs w:val="24"/>
        </w:rPr>
        <w:t xml:space="preserve"> served at the wedding banquet of the bride's house. Another modern household appliance</w:t>
      </w:r>
      <w:r w:rsidR="003A367D">
        <w:rPr>
          <w:rFonts w:ascii="Times New Roman" w:hAnsi="Times New Roman"/>
          <w:sz w:val="24"/>
          <w:szCs w:val="24"/>
        </w:rPr>
        <w:t xml:space="preserve"> is </w:t>
      </w:r>
      <w:r w:rsidRPr="00527B7A">
        <w:rPr>
          <w:rFonts w:ascii="Times New Roman" w:hAnsi="Times New Roman"/>
          <w:sz w:val="24"/>
          <w:szCs w:val="24"/>
        </w:rPr>
        <w:t>blender</w:t>
      </w:r>
      <w:r w:rsidR="003A367D">
        <w:rPr>
          <w:rFonts w:ascii="Times New Roman" w:hAnsi="Times New Roman"/>
          <w:sz w:val="24"/>
          <w:szCs w:val="24"/>
        </w:rPr>
        <w:t>,</w:t>
      </w:r>
      <w:r w:rsidRPr="00527B7A">
        <w:rPr>
          <w:rFonts w:ascii="Times New Roman" w:hAnsi="Times New Roman"/>
          <w:sz w:val="24"/>
          <w:szCs w:val="24"/>
        </w:rPr>
        <w:t xml:space="preserve"> a fruit and other food mashing device that uses electricity. In the past, when this equipment did not exist, people mashed soft fruit such as avocado with a spoon. The fruit is put in a glass, then shaken with a spoon. People also usually eat it in the form of pieces. Today, many households have these modern appliances. So, fruit or other foods in large quantities can be made into juice in a short time.</w:t>
      </w:r>
    </w:p>
    <w:p w14:paraId="28D39849" w14:textId="775D2E3B" w:rsidR="007477A6" w:rsidRDefault="002803F6" w:rsidP="006E0E44">
      <w:pPr>
        <w:spacing w:line="360" w:lineRule="auto"/>
        <w:jc w:val="both"/>
        <w:rPr>
          <w:rFonts w:ascii="Times New Roman" w:hAnsi="Times New Roman"/>
          <w:sz w:val="24"/>
          <w:szCs w:val="24"/>
        </w:rPr>
      </w:pPr>
      <w:r>
        <w:rPr>
          <w:rFonts w:ascii="Times New Roman" w:hAnsi="Times New Roman"/>
          <w:sz w:val="24"/>
          <w:szCs w:val="24"/>
        </w:rPr>
        <w:tab/>
      </w:r>
      <w:r w:rsidR="007477A6" w:rsidRPr="007477A6">
        <w:rPr>
          <w:rFonts w:ascii="Times New Roman" w:hAnsi="Times New Roman"/>
          <w:i/>
          <w:iCs/>
          <w:sz w:val="24"/>
          <w:szCs w:val="24"/>
        </w:rPr>
        <w:t>Termos</w:t>
      </w:r>
      <w:r w:rsidR="007477A6" w:rsidRPr="007477A6">
        <w:rPr>
          <w:rFonts w:ascii="Times New Roman" w:hAnsi="Times New Roman"/>
          <w:sz w:val="24"/>
          <w:szCs w:val="24"/>
        </w:rPr>
        <w:t xml:space="preserve"> 'thermos' is a kitchen utensil that looks like a bottle, has ears as handles and covers. Inside was an empty room lined with glass. This tool is useful for storing hot water to keep it hot. Almost every household has one. The name of this equipment comes from the Greek, namely </w:t>
      </w:r>
      <w:r w:rsidR="007477A6" w:rsidRPr="007477A6">
        <w:rPr>
          <w:rFonts w:ascii="Times New Roman" w:hAnsi="Times New Roman"/>
          <w:i/>
          <w:iCs/>
          <w:sz w:val="24"/>
          <w:szCs w:val="24"/>
        </w:rPr>
        <w:t>threme</w:t>
      </w:r>
      <w:r w:rsidR="007477A6" w:rsidRPr="007477A6">
        <w:rPr>
          <w:rFonts w:ascii="Times New Roman" w:hAnsi="Times New Roman"/>
          <w:sz w:val="24"/>
          <w:szCs w:val="24"/>
        </w:rPr>
        <w:t xml:space="preserve"> 'hot'. </w:t>
      </w:r>
      <w:r w:rsidR="007477A6">
        <w:rPr>
          <w:rFonts w:ascii="Times New Roman" w:hAnsi="Times New Roman"/>
          <w:sz w:val="24"/>
          <w:szCs w:val="24"/>
        </w:rPr>
        <w:t>Y</w:t>
      </w:r>
      <w:r w:rsidR="007477A6" w:rsidRPr="007477A6">
        <w:rPr>
          <w:rFonts w:ascii="Times New Roman" w:hAnsi="Times New Roman"/>
          <w:sz w:val="24"/>
          <w:szCs w:val="24"/>
        </w:rPr>
        <w:t>ou don't need to boil water as you used to do before</w:t>
      </w:r>
      <w:r w:rsidR="007477A6">
        <w:rPr>
          <w:rFonts w:ascii="Times New Roman" w:hAnsi="Times New Roman"/>
          <w:sz w:val="24"/>
          <w:szCs w:val="24"/>
        </w:rPr>
        <w:t xml:space="preserve"> t</w:t>
      </w:r>
      <w:r w:rsidR="007477A6" w:rsidRPr="007477A6">
        <w:rPr>
          <w:rFonts w:ascii="Times New Roman" w:hAnsi="Times New Roman"/>
          <w:sz w:val="24"/>
          <w:szCs w:val="24"/>
        </w:rPr>
        <w:t>o make tea and coffee. Other equipment</w:t>
      </w:r>
      <w:r w:rsidR="007477A6">
        <w:rPr>
          <w:rFonts w:ascii="Times New Roman" w:hAnsi="Times New Roman"/>
          <w:sz w:val="24"/>
          <w:szCs w:val="24"/>
        </w:rPr>
        <w:t xml:space="preserve"> is </w:t>
      </w:r>
      <w:r w:rsidR="007477A6" w:rsidRPr="007477A6">
        <w:rPr>
          <w:rFonts w:ascii="Times New Roman" w:hAnsi="Times New Roman"/>
          <w:sz w:val="24"/>
          <w:szCs w:val="24"/>
        </w:rPr>
        <w:t xml:space="preserve">refrigerator, </w:t>
      </w:r>
      <w:r w:rsidR="007477A6">
        <w:rPr>
          <w:rFonts w:ascii="Times New Roman" w:hAnsi="Times New Roman"/>
          <w:sz w:val="24"/>
          <w:szCs w:val="24"/>
        </w:rPr>
        <w:t>which</w:t>
      </w:r>
      <w:r w:rsidR="007477A6" w:rsidRPr="007477A6">
        <w:rPr>
          <w:rFonts w:ascii="Times New Roman" w:hAnsi="Times New Roman"/>
          <w:sz w:val="24"/>
          <w:szCs w:val="24"/>
        </w:rPr>
        <w:t xml:space="preserve"> also become one of the household equipment. The name of the refrigerator comes from the Dutch language, namely </w:t>
      </w:r>
      <w:r w:rsidR="007477A6" w:rsidRPr="007477A6">
        <w:rPr>
          <w:rFonts w:ascii="Times New Roman" w:hAnsi="Times New Roman"/>
          <w:i/>
          <w:iCs/>
          <w:sz w:val="24"/>
          <w:szCs w:val="24"/>
        </w:rPr>
        <w:t>koelkast.</w:t>
      </w:r>
      <w:r w:rsidR="007477A6" w:rsidRPr="007477A6">
        <w:rPr>
          <w:rFonts w:ascii="Times New Roman" w:hAnsi="Times New Roman"/>
          <w:sz w:val="24"/>
          <w:szCs w:val="24"/>
        </w:rPr>
        <w:t xml:space="preserve"> This equipment is not owned by every family</w:t>
      </w:r>
      <w:r w:rsidR="007477A6">
        <w:rPr>
          <w:rFonts w:ascii="Times New Roman" w:hAnsi="Times New Roman"/>
          <w:sz w:val="24"/>
          <w:szCs w:val="24"/>
        </w:rPr>
        <w:t xml:space="preserve"> because</w:t>
      </w:r>
      <w:r w:rsidR="007477A6" w:rsidRPr="007477A6">
        <w:rPr>
          <w:rFonts w:ascii="Times New Roman" w:hAnsi="Times New Roman"/>
          <w:sz w:val="24"/>
          <w:szCs w:val="24"/>
        </w:rPr>
        <w:t xml:space="preserve"> the price is expensive. The</w:t>
      </w:r>
      <w:r w:rsidR="007477A6">
        <w:rPr>
          <w:rFonts w:ascii="Times New Roman" w:hAnsi="Times New Roman"/>
          <w:sz w:val="24"/>
          <w:szCs w:val="24"/>
        </w:rPr>
        <w:t xml:space="preserve"> people </w:t>
      </w:r>
      <w:r w:rsidR="007477A6" w:rsidRPr="007477A6">
        <w:rPr>
          <w:rFonts w:ascii="Times New Roman" w:hAnsi="Times New Roman"/>
          <w:sz w:val="24"/>
          <w:szCs w:val="24"/>
        </w:rPr>
        <w:t xml:space="preserve">are not used to buy groceries for </w:t>
      </w:r>
      <w:r w:rsidR="007477A6">
        <w:rPr>
          <w:rFonts w:ascii="Times New Roman" w:hAnsi="Times New Roman"/>
          <w:sz w:val="24"/>
          <w:szCs w:val="24"/>
        </w:rPr>
        <w:t>long</w:t>
      </w:r>
      <w:r w:rsidR="007477A6" w:rsidRPr="007477A6">
        <w:rPr>
          <w:rFonts w:ascii="Times New Roman" w:hAnsi="Times New Roman"/>
          <w:sz w:val="24"/>
          <w:szCs w:val="24"/>
        </w:rPr>
        <w:t xml:space="preserve"> needs. </w:t>
      </w:r>
      <w:r w:rsidR="007477A6">
        <w:rPr>
          <w:rFonts w:ascii="Times New Roman" w:hAnsi="Times New Roman"/>
          <w:sz w:val="24"/>
          <w:szCs w:val="24"/>
        </w:rPr>
        <w:t>T</w:t>
      </w:r>
      <w:r w:rsidR="007477A6" w:rsidRPr="007477A6">
        <w:rPr>
          <w:rFonts w:ascii="Times New Roman" w:hAnsi="Times New Roman"/>
          <w:sz w:val="24"/>
          <w:szCs w:val="24"/>
        </w:rPr>
        <w:t xml:space="preserve">he necessities they buy are the ones they will use for the day. </w:t>
      </w:r>
      <w:r w:rsidR="007477A6">
        <w:rPr>
          <w:rFonts w:ascii="Times New Roman" w:hAnsi="Times New Roman"/>
          <w:sz w:val="24"/>
          <w:szCs w:val="24"/>
        </w:rPr>
        <w:t>The e</w:t>
      </w:r>
      <w:r w:rsidR="007477A6" w:rsidRPr="007477A6">
        <w:rPr>
          <w:rFonts w:ascii="Times New Roman" w:hAnsi="Times New Roman"/>
          <w:sz w:val="24"/>
          <w:szCs w:val="24"/>
        </w:rPr>
        <w:t>xcess food, such as side dishes can still be eaten for the next day by doing angek 'hot'. The form of the phrase</w:t>
      </w:r>
      <w:r w:rsidR="007477A6">
        <w:rPr>
          <w:rFonts w:ascii="Times New Roman" w:hAnsi="Times New Roman"/>
          <w:sz w:val="24"/>
          <w:szCs w:val="24"/>
        </w:rPr>
        <w:t xml:space="preserve"> is</w:t>
      </w:r>
      <w:r w:rsidR="007477A6" w:rsidRPr="007477A6">
        <w:rPr>
          <w:rFonts w:ascii="Times New Roman" w:hAnsi="Times New Roman"/>
          <w:sz w:val="24"/>
          <w:szCs w:val="24"/>
        </w:rPr>
        <w:t xml:space="preserve"> </w:t>
      </w:r>
      <w:r w:rsidR="007477A6" w:rsidRPr="007477A6">
        <w:rPr>
          <w:rFonts w:ascii="Times New Roman" w:hAnsi="Times New Roman"/>
          <w:i/>
          <w:iCs/>
          <w:sz w:val="24"/>
          <w:szCs w:val="24"/>
        </w:rPr>
        <w:t>mangekan samba</w:t>
      </w:r>
      <w:r w:rsidR="007477A6" w:rsidRPr="007477A6">
        <w:rPr>
          <w:rFonts w:ascii="Times New Roman" w:hAnsi="Times New Roman"/>
          <w:sz w:val="24"/>
          <w:szCs w:val="24"/>
        </w:rPr>
        <w:t xml:space="preserve"> 'heats side dishes', especially curry. The result of this activity is </w:t>
      </w:r>
      <w:r w:rsidR="007477A6" w:rsidRPr="00A02500">
        <w:rPr>
          <w:rFonts w:ascii="Times New Roman" w:hAnsi="Times New Roman"/>
          <w:i/>
          <w:iCs/>
          <w:sz w:val="24"/>
          <w:szCs w:val="24"/>
        </w:rPr>
        <w:t>samba baangekan</w:t>
      </w:r>
      <w:r w:rsidR="007477A6" w:rsidRPr="007477A6">
        <w:rPr>
          <w:rFonts w:ascii="Times New Roman" w:hAnsi="Times New Roman"/>
          <w:sz w:val="24"/>
          <w:szCs w:val="24"/>
        </w:rPr>
        <w:t xml:space="preserve"> which tastes good too.</w:t>
      </w:r>
    </w:p>
    <w:p w14:paraId="1E336849" w14:textId="33848C54" w:rsidR="002803F6" w:rsidRDefault="00A02500" w:rsidP="006E0E44">
      <w:pPr>
        <w:spacing w:after="0" w:line="360" w:lineRule="auto"/>
        <w:ind w:firstLine="720"/>
        <w:jc w:val="both"/>
        <w:rPr>
          <w:rFonts w:ascii="Times New Roman" w:hAnsi="Times New Roman"/>
          <w:sz w:val="24"/>
          <w:szCs w:val="24"/>
        </w:rPr>
      </w:pPr>
      <w:r w:rsidRPr="00A02500">
        <w:rPr>
          <w:rFonts w:ascii="Times New Roman" w:hAnsi="Times New Roman"/>
          <w:sz w:val="24"/>
          <w:szCs w:val="24"/>
        </w:rPr>
        <w:t xml:space="preserve">The </w:t>
      </w:r>
      <w:r>
        <w:rPr>
          <w:rFonts w:ascii="Times New Roman" w:hAnsi="Times New Roman"/>
          <w:sz w:val="24"/>
          <w:szCs w:val="24"/>
        </w:rPr>
        <w:t>explanation</w:t>
      </w:r>
      <w:r w:rsidRPr="00A02500">
        <w:rPr>
          <w:rFonts w:ascii="Times New Roman" w:hAnsi="Times New Roman"/>
          <w:sz w:val="24"/>
          <w:szCs w:val="24"/>
        </w:rPr>
        <w:t xml:space="preserve"> of the equipment lexicon above shows that the Minangkabau language has changed. On the one hand, some of the lexicon began to disappear. </w:t>
      </w:r>
      <w:r>
        <w:rPr>
          <w:rFonts w:ascii="Times New Roman" w:hAnsi="Times New Roman"/>
          <w:sz w:val="24"/>
          <w:szCs w:val="24"/>
        </w:rPr>
        <w:t>It means</w:t>
      </w:r>
      <w:r w:rsidRPr="00A02500">
        <w:rPr>
          <w:rFonts w:ascii="Times New Roman" w:hAnsi="Times New Roman"/>
          <w:sz w:val="24"/>
          <w:szCs w:val="24"/>
        </w:rPr>
        <w:t xml:space="preserve"> the lexicon repertoire is reduced. On the other hand, a number of new lexicon</w:t>
      </w:r>
      <w:r>
        <w:rPr>
          <w:rFonts w:ascii="Times New Roman" w:hAnsi="Times New Roman"/>
          <w:sz w:val="24"/>
          <w:szCs w:val="24"/>
        </w:rPr>
        <w:t>s</w:t>
      </w:r>
      <w:r w:rsidRPr="00A02500">
        <w:rPr>
          <w:rFonts w:ascii="Times New Roman" w:hAnsi="Times New Roman"/>
          <w:sz w:val="24"/>
          <w:szCs w:val="24"/>
        </w:rPr>
        <w:t xml:space="preserve"> came in. That is, the lexicon repertoire increases. The new equipment has its own name. The presence of this new equipment resulted in the old equipment being no longer used, marginalized, abandoned, and/or eventually lost. One missing piece of equipment can have the consequence that a number of lexicon</w:t>
      </w:r>
      <w:r>
        <w:rPr>
          <w:rFonts w:ascii="Times New Roman" w:hAnsi="Times New Roman"/>
          <w:sz w:val="24"/>
          <w:szCs w:val="24"/>
        </w:rPr>
        <w:t>s</w:t>
      </w:r>
      <w:r w:rsidRPr="00A02500">
        <w:rPr>
          <w:rFonts w:ascii="Times New Roman" w:hAnsi="Times New Roman"/>
          <w:sz w:val="24"/>
          <w:szCs w:val="24"/>
        </w:rPr>
        <w:t xml:space="preserve"> related to the equipment will also be lost because the lexicon is not only a symbol of the name of an object such as the name of the equipment, but also a symbol of the name of other objects, activities, properties, and circumstances related to the use of the object. </w:t>
      </w:r>
      <w:r w:rsidR="002803F6">
        <w:rPr>
          <w:rFonts w:ascii="Times New Roman" w:hAnsi="Times New Roman"/>
          <w:sz w:val="24"/>
          <w:szCs w:val="24"/>
        </w:rPr>
        <w:t xml:space="preserve">       </w:t>
      </w:r>
    </w:p>
    <w:p w14:paraId="4D73C721" w14:textId="759681C6" w:rsidR="00A02500" w:rsidRDefault="00A02500" w:rsidP="006E0E44">
      <w:pPr>
        <w:spacing w:after="0" w:line="360" w:lineRule="auto"/>
        <w:ind w:firstLine="720"/>
        <w:jc w:val="both"/>
        <w:rPr>
          <w:rFonts w:ascii="Times New Roman" w:hAnsi="Times New Roman"/>
          <w:sz w:val="24"/>
          <w:szCs w:val="24"/>
        </w:rPr>
      </w:pPr>
      <w:r w:rsidRPr="00A02500">
        <w:rPr>
          <w:rFonts w:ascii="Times New Roman" w:hAnsi="Times New Roman"/>
          <w:sz w:val="24"/>
          <w:szCs w:val="24"/>
        </w:rPr>
        <w:t xml:space="preserve">The lexicon is not only a matter of language form. The form is a symbol of cultural concepts that exist in society. The form can be likened to a historical object, namely the history of the language. </w:t>
      </w:r>
      <w:r>
        <w:rPr>
          <w:rFonts w:ascii="Times New Roman" w:hAnsi="Times New Roman"/>
          <w:sz w:val="24"/>
          <w:szCs w:val="24"/>
        </w:rPr>
        <w:t>As the time goes,</w:t>
      </w:r>
      <w:r w:rsidRPr="00A02500">
        <w:rPr>
          <w:rFonts w:ascii="Times New Roman" w:hAnsi="Times New Roman"/>
          <w:sz w:val="24"/>
          <w:szCs w:val="24"/>
        </w:rPr>
        <w:t xml:space="preserve"> there has been a change in language. Meanwhile, language has an owner, namely the language community. Therefore, it can be said that the change in language is caused by the changing society. Language contact with another language that brings changes to the recipient's language shows that the community is open to change. The society is dynamic. Language contact with several other languages ​​has been going on for a long time along with the periodization of the arrival of other nations to the archipelago. Language contact brings a new word. Asnan (2010) collected many words of Dutch origin. The Minangkabau language community does not realize that it is a loan word because of the adaptation of the new word according to the Minangkabau language phoneme system. In today's global era, language contact will be faster and more intensive. The potential for many new words, especially English, to enter the Minangkabau language is great. Currently, access to obtain information and have sophisticated products is available and fast due to advances in science and technology in the field of information and communication media. Every family must have a smartphone especially during this corona virus pandemic. Products resulting from science and technology such as modern household appliances are easy to obtain by simply pressing the features in the device. People are increasingly literate with technology. External products that also carry the name of the product add to the lexicon of the recipient's language. That is, the language contact that conveys the loanword to the recipient's language has both a positive and negative impact on the recipient's language as illustrated in the data of this study.</w:t>
      </w:r>
    </w:p>
    <w:p w14:paraId="57992310" w14:textId="5CC2D923" w:rsidR="000470DA" w:rsidRDefault="000470DA" w:rsidP="006E0E44">
      <w:pPr>
        <w:spacing w:after="0" w:line="360" w:lineRule="auto"/>
        <w:ind w:firstLine="720"/>
        <w:jc w:val="both"/>
        <w:rPr>
          <w:rFonts w:ascii="Times New Roman" w:hAnsi="Times New Roman"/>
          <w:sz w:val="24"/>
          <w:szCs w:val="24"/>
        </w:rPr>
      </w:pPr>
      <w:r w:rsidRPr="000470DA">
        <w:rPr>
          <w:rFonts w:ascii="Times New Roman" w:hAnsi="Times New Roman"/>
          <w:sz w:val="24"/>
          <w:szCs w:val="24"/>
        </w:rPr>
        <w:t>Herein lies the need for research on this lexicon to be carried out. The Minangkabau language is dynamic because the people are also dynamic in accepting good external influences for their survival. It is important to document the use of the lexicon in an area before it disappears, especially in areas adjacent to the city, the center of change. The lexicon is not just a matter of language. Words can tell part of the history of the community. In addition, the loss of words is also followed by the loss of people's habits. The habit can be a tradition which is also part of the culture.</w:t>
      </w:r>
    </w:p>
    <w:p w14:paraId="5806B4AF" w14:textId="77777777" w:rsidR="002803F6" w:rsidRPr="00977493" w:rsidRDefault="002803F6" w:rsidP="006E0E44">
      <w:pPr>
        <w:tabs>
          <w:tab w:val="left" w:pos="450"/>
        </w:tabs>
        <w:spacing w:after="0" w:line="360" w:lineRule="auto"/>
        <w:jc w:val="both"/>
        <w:rPr>
          <w:rFonts w:ascii="Times New Roman" w:hAnsi="Times New Roman"/>
          <w:sz w:val="24"/>
          <w:szCs w:val="24"/>
        </w:rPr>
      </w:pPr>
    </w:p>
    <w:p w14:paraId="144E740B" w14:textId="58D3BDCC" w:rsidR="002803F6" w:rsidRPr="00631B70" w:rsidRDefault="00631B70" w:rsidP="006E0E44">
      <w:pPr>
        <w:tabs>
          <w:tab w:val="left" w:pos="270"/>
        </w:tabs>
        <w:spacing w:after="0" w:line="360" w:lineRule="auto"/>
        <w:rPr>
          <w:rFonts w:ascii="Times New Roman" w:hAnsi="Times New Roman"/>
          <w:b/>
          <w:sz w:val="24"/>
          <w:szCs w:val="24"/>
          <w:lang w:val="id-ID"/>
        </w:rPr>
      </w:pPr>
      <w:r w:rsidRPr="00631B70">
        <w:rPr>
          <w:rFonts w:ascii="Times New Roman" w:hAnsi="Times New Roman"/>
          <w:b/>
          <w:sz w:val="24"/>
          <w:szCs w:val="24"/>
        </w:rPr>
        <w:t>CLOSING</w:t>
      </w:r>
      <w:r w:rsidR="002803F6" w:rsidRPr="00631B70">
        <w:rPr>
          <w:rFonts w:ascii="Times New Roman" w:hAnsi="Times New Roman"/>
          <w:b/>
          <w:sz w:val="24"/>
          <w:szCs w:val="24"/>
          <w:lang w:val="id-ID"/>
        </w:rPr>
        <w:t xml:space="preserve"> </w:t>
      </w:r>
    </w:p>
    <w:p w14:paraId="7D4EF404" w14:textId="3C76AF31" w:rsidR="002803F6" w:rsidRDefault="000470DA" w:rsidP="006E0E44">
      <w:pPr>
        <w:spacing w:after="0" w:line="360" w:lineRule="auto"/>
        <w:ind w:firstLine="720"/>
        <w:jc w:val="both"/>
        <w:rPr>
          <w:rFonts w:ascii="Times New Roman" w:hAnsi="Times New Roman"/>
          <w:sz w:val="24"/>
          <w:szCs w:val="24"/>
        </w:rPr>
      </w:pPr>
      <w:r w:rsidRPr="000470DA">
        <w:rPr>
          <w:rFonts w:ascii="Times New Roman" w:hAnsi="Times New Roman"/>
          <w:sz w:val="24"/>
          <w:szCs w:val="24"/>
        </w:rPr>
        <w:t xml:space="preserve">From the discussion about household appliances lexicon, it can be concluded that the condition of lexicon use in the research area is divided into two, namely the lexicon group that is lost or not used anymore and the lexicon group that is almost lost in use by the community. This situation is caused by the language contact that carries the loan word in the form of the name of household appliances. In this global era, language contact is getting more intensive, especially with English. Advances in science and technology create modern equipment, </w:t>
      </w:r>
      <w:r>
        <w:rPr>
          <w:rFonts w:ascii="Times New Roman" w:hAnsi="Times New Roman"/>
          <w:sz w:val="24"/>
          <w:szCs w:val="24"/>
        </w:rPr>
        <w:t xml:space="preserve">the </w:t>
      </w:r>
      <w:r w:rsidRPr="000470DA">
        <w:rPr>
          <w:rFonts w:ascii="Times New Roman" w:hAnsi="Times New Roman"/>
          <w:sz w:val="24"/>
          <w:szCs w:val="24"/>
        </w:rPr>
        <w:t xml:space="preserve">equipment that is easier to </w:t>
      </w:r>
      <w:r>
        <w:rPr>
          <w:rFonts w:ascii="Times New Roman" w:hAnsi="Times New Roman"/>
          <w:sz w:val="24"/>
          <w:szCs w:val="24"/>
        </w:rPr>
        <w:t xml:space="preserve">be </w:t>
      </w:r>
      <w:r w:rsidRPr="000470DA">
        <w:rPr>
          <w:rFonts w:ascii="Times New Roman" w:hAnsi="Times New Roman"/>
          <w:sz w:val="24"/>
          <w:szCs w:val="24"/>
        </w:rPr>
        <w:t>use</w:t>
      </w:r>
      <w:r>
        <w:rPr>
          <w:rFonts w:ascii="Times New Roman" w:hAnsi="Times New Roman"/>
          <w:sz w:val="24"/>
          <w:szCs w:val="24"/>
        </w:rPr>
        <w:t>d</w:t>
      </w:r>
      <w:r w:rsidRPr="000470DA">
        <w:rPr>
          <w:rFonts w:ascii="Times New Roman" w:hAnsi="Times New Roman"/>
          <w:sz w:val="24"/>
          <w:szCs w:val="24"/>
        </w:rPr>
        <w:t xml:space="preserve"> and more effective. This instrument belongs to the family realm of the Minangkabau community and becomes the Minangkabau language lexicon even though it brings changes to the Minangkabau language sound system. </w:t>
      </w:r>
      <w:r w:rsidR="009936D5" w:rsidRPr="009936D5">
        <w:rPr>
          <w:rFonts w:ascii="Times New Roman" w:hAnsi="Times New Roman"/>
          <w:sz w:val="24"/>
          <w:szCs w:val="24"/>
        </w:rPr>
        <w:t xml:space="preserve">Efforts to document the lexicon of language communities that have been lost and have the potential to be lost are urgently needed at least </w:t>
      </w:r>
      <w:r w:rsidR="009936D5">
        <w:rPr>
          <w:rFonts w:ascii="Times New Roman" w:hAnsi="Times New Roman"/>
          <w:sz w:val="24"/>
          <w:szCs w:val="24"/>
        </w:rPr>
        <w:t>people</w:t>
      </w:r>
      <w:r w:rsidR="009936D5" w:rsidRPr="009936D5">
        <w:rPr>
          <w:rFonts w:ascii="Times New Roman" w:hAnsi="Times New Roman"/>
          <w:sz w:val="24"/>
          <w:szCs w:val="24"/>
        </w:rPr>
        <w:t xml:space="preserve"> know some of the history of the community, even though only through the lexicon of household appliances.</w:t>
      </w:r>
    </w:p>
    <w:p w14:paraId="19E2BF81" w14:textId="77777777" w:rsidR="009936D5" w:rsidRPr="00360860" w:rsidRDefault="009936D5" w:rsidP="006E0E44">
      <w:pPr>
        <w:spacing w:after="0" w:line="360" w:lineRule="auto"/>
        <w:ind w:firstLine="720"/>
        <w:jc w:val="both"/>
        <w:rPr>
          <w:rFonts w:ascii="Times New Roman" w:hAnsi="Times New Roman"/>
          <w:sz w:val="24"/>
          <w:szCs w:val="24"/>
          <w:lang w:val="id-ID"/>
        </w:rPr>
      </w:pPr>
    </w:p>
    <w:p w14:paraId="0133B30B" w14:textId="77777777" w:rsidR="009936D5" w:rsidRPr="00360860" w:rsidRDefault="009936D5" w:rsidP="002803F6">
      <w:pPr>
        <w:spacing w:after="0" w:line="240" w:lineRule="auto"/>
        <w:ind w:firstLine="720"/>
        <w:jc w:val="both"/>
        <w:rPr>
          <w:rFonts w:ascii="Times New Roman" w:hAnsi="Times New Roman"/>
          <w:sz w:val="24"/>
          <w:szCs w:val="24"/>
          <w:lang w:val="id-ID"/>
        </w:rPr>
      </w:pPr>
    </w:p>
    <w:p w14:paraId="3BC499C4" w14:textId="710A9093" w:rsidR="002803F6" w:rsidRPr="00510A40" w:rsidRDefault="00631B70" w:rsidP="002803F6">
      <w:pPr>
        <w:spacing w:after="0" w:line="240" w:lineRule="auto"/>
        <w:ind w:left="851" w:hanging="851"/>
        <w:jc w:val="both"/>
        <w:rPr>
          <w:rFonts w:ascii="Times New Roman" w:hAnsi="Times New Roman"/>
          <w:b/>
          <w:sz w:val="24"/>
          <w:szCs w:val="24"/>
          <w:lang w:val="id-ID"/>
        </w:rPr>
      </w:pPr>
      <w:r w:rsidRPr="00510A40">
        <w:rPr>
          <w:rFonts w:ascii="Times New Roman" w:hAnsi="Times New Roman"/>
          <w:b/>
          <w:sz w:val="24"/>
          <w:szCs w:val="24"/>
        </w:rPr>
        <w:t>BIBLIOGRAPHY</w:t>
      </w:r>
    </w:p>
    <w:p w14:paraId="78B1885B" w14:textId="77777777" w:rsidR="00510A40" w:rsidRPr="00510A40" w:rsidRDefault="00510A40" w:rsidP="002803F6">
      <w:pPr>
        <w:spacing w:after="0" w:line="240" w:lineRule="auto"/>
        <w:ind w:left="851" w:hanging="851"/>
        <w:jc w:val="both"/>
        <w:rPr>
          <w:rFonts w:ascii="Times New Roman" w:hAnsi="Times New Roman"/>
          <w:sz w:val="24"/>
          <w:szCs w:val="24"/>
          <w:lang w:val="id-ID"/>
        </w:rPr>
      </w:pPr>
    </w:p>
    <w:p w14:paraId="004BC08F" w14:textId="77777777" w:rsidR="002803F6" w:rsidRDefault="002803F6" w:rsidP="002803F6">
      <w:pPr>
        <w:spacing w:after="0" w:line="240" w:lineRule="auto"/>
        <w:ind w:left="851" w:hanging="851"/>
        <w:jc w:val="both"/>
        <w:rPr>
          <w:rFonts w:ascii="Times New Roman" w:hAnsi="Times New Roman"/>
          <w:sz w:val="24"/>
          <w:szCs w:val="24"/>
          <w:shd w:val="clear" w:color="auto" w:fill="FFFFFF"/>
        </w:rPr>
      </w:pPr>
      <w:r w:rsidRPr="00875304">
        <w:rPr>
          <w:rFonts w:ascii="Times New Roman" w:hAnsi="Times New Roman"/>
          <w:sz w:val="24"/>
          <w:szCs w:val="24"/>
          <w:shd w:val="clear" w:color="auto" w:fill="FFFFFF"/>
        </w:rPr>
        <w:t>Asnan, Gusti. 2020.</w:t>
      </w:r>
      <w:r>
        <w:rPr>
          <w:rFonts w:ascii="Times New Roman" w:hAnsi="Times New Roman"/>
          <w:sz w:val="24"/>
          <w:szCs w:val="24"/>
          <w:shd w:val="clear" w:color="auto" w:fill="FFFFFF"/>
        </w:rPr>
        <w:t xml:space="preserve"> </w:t>
      </w:r>
      <w:r w:rsidRPr="001608E5">
        <w:rPr>
          <w:rFonts w:ascii="Times New Roman" w:hAnsi="Times New Roman"/>
          <w:i/>
          <w:sz w:val="24"/>
          <w:szCs w:val="24"/>
          <w:shd w:val="clear" w:color="auto" w:fill="FFFFFF"/>
        </w:rPr>
        <w:t>Sejarah Minangkabau, Loanwords, dan Kreativitas B</w:t>
      </w:r>
      <w:r>
        <w:rPr>
          <w:rFonts w:ascii="Times New Roman" w:hAnsi="Times New Roman"/>
          <w:i/>
          <w:sz w:val="24"/>
          <w:szCs w:val="24"/>
          <w:shd w:val="clear" w:color="auto" w:fill="FFFFFF"/>
        </w:rPr>
        <w:t>erbahasa</w:t>
      </w:r>
      <w:r w:rsidRPr="001608E5">
        <w:rPr>
          <w:rFonts w:ascii="Times New Roman" w:hAnsi="Times New Roman"/>
          <w:i/>
          <w:sz w:val="24"/>
          <w:szCs w:val="24"/>
          <w:shd w:val="clear" w:color="auto" w:fill="FFFFFF"/>
        </w:rPr>
        <w:t xml:space="preserve"> Urang Awak</w:t>
      </w:r>
      <w:r>
        <w:rPr>
          <w:rFonts w:ascii="Times New Roman" w:hAnsi="Times New Roman"/>
          <w:sz w:val="24"/>
          <w:szCs w:val="24"/>
          <w:shd w:val="clear" w:color="auto" w:fill="FFFFFF"/>
        </w:rPr>
        <w:t>. Yogyakarta: Ombak.</w:t>
      </w:r>
    </w:p>
    <w:p w14:paraId="7526E4F2" w14:textId="77777777" w:rsidR="002803F6" w:rsidRDefault="002803F6" w:rsidP="002803F6">
      <w:pPr>
        <w:spacing w:after="0" w:line="240" w:lineRule="auto"/>
        <w:ind w:left="851" w:hanging="851"/>
        <w:jc w:val="both"/>
        <w:rPr>
          <w:rFonts w:ascii="Times New Roman" w:hAnsi="Times New Roman"/>
          <w:sz w:val="24"/>
          <w:szCs w:val="24"/>
          <w:shd w:val="clear" w:color="auto" w:fill="FFFFFF"/>
        </w:rPr>
      </w:pPr>
    </w:p>
    <w:p w14:paraId="7029FE31" w14:textId="77777777" w:rsidR="002803F6" w:rsidRPr="0032358D" w:rsidRDefault="002803F6" w:rsidP="002803F6">
      <w:pPr>
        <w:spacing w:after="0" w:line="240" w:lineRule="auto"/>
        <w:ind w:left="851" w:hanging="851"/>
        <w:jc w:val="both"/>
        <w:rPr>
          <w:rFonts w:ascii="Times New Roman" w:hAnsi="Times New Roman"/>
          <w:sz w:val="24"/>
          <w:szCs w:val="24"/>
          <w:shd w:val="clear" w:color="auto" w:fill="FFFFFF"/>
        </w:rPr>
      </w:pPr>
      <w:r w:rsidRPr="0032358D">
        <w:rPr>
          <w:rFonts w:ascii="Times New Roman" w:hAnsi="Times New Roman"/>
          <w:sz w:val="24"/>
          <w:szCs w:val="24"/>
        </w:rPr>
        <w:t xml:space="preserve">Campbell L. </w:t>
      </w:r>
      <w:r w:rsidRPr="0032358D">
        <w:rPr>
          <w:rFonts w:ascii="Times New Roman" w:hAnsi="Times New Roman"/>
          <w:i/>
          <w:iCs/>
          <w:sz w:val="24"/>
          <w:szCs w:val="24"/>
        </w:rPr>
        <w:t xml:space="preserve">Historical Linguistics: An Introduction. </w:t>
      </w:r>
      <w:r w:rsidRPr="0032358D">
        <w:rPr>
          <w:rFonts w:ascii="Times New Roman" w:hAnsi="Times New Roman"/>
          <w:sz w:val="24"/>
          <w:szCs w:val="24"/>
        </w:rPr>
        <w:t>MIT Press; 2004.</w:t>
      </w:r>
    </w:p>
    <w:p w14:paraId="160983C8" w14:textId="77777777" w:rsidR="002803F6" w:rsidRPr="00875304" w:rsidRDefault="002803F6" w:rsidP="002803F6">
      <w:pPr>
        <w:spacing w:after="0" w:line="240" w:lineRule="auto"/>
        <w:ind w:left="851" w:hanging="851"/>
        <w:jc w:val="both"/>
        <w:rPr>
          <w:rFonts w:ascii="Times New Roman" w:hAnsi="Times New Roman"/>
          <w:b/>
          <w:sz w:val="24"/>
          <w:szCs w:val="24"/>
          <w:lang w:val="id-ID"/>
        </w:rPr>
      </w:pPr>
    </w:p>
    <w:p w14:paraId="06114B61" w14:textId="77777777" w:rsidR="002803F6" w:rsidRDefault="002803F6" w:rsidP="002803F6">
      <w:pPr>
        <w:spacing w:after="0" w:line="240" w:lineRule="auto"/>
        <w:jc w:val="both"/>
        <w:rPr>
          <w:rFonts w:ascii="Times New Roman" w:hAnsi="Times New Roman"/>
          <w:sz w:val="24"/>
          <w:szCs w:val="24"/>
        </w:rPr>
      </w:pPr>
      <w:r w:rsidRPr="00875304">
        <w:rPr>
          <w:rFonts w:ascii="Times New Roman" w:hAnsi="Times New Roman"/>
          <w:sz w:val="24"/>
          <w:szCs w:val="24"/>
        </w:rPr>
        <w:t xml:space="preserve">Jendra, M.I. 2010. </w:t>
      </w:r>
      <w:r w:rsidRPr="00875304">
        <w:rPr>
          <w:rFonts w:ascii="Times New Roman" w:hAnsi="Times New Roman"/>
          <w:i/>
          <w:sz w:val="24"/>
          <w:szCs w:val="24"/>
        </w:rPr>
        <w:t>Sociolinguistics</w:t>
      </w:r>
      <w:r w:rsidRPr="00875304">
        <w:rPr>
          <w:rFonts w:ascii="Times New Roman" w:hAnsi="Times New Roman"/>
          <w:sz w:val="24"/>
          <w:szCs w:val="24"/>
        </w:rPr>
        <w:t>. Yogyakarta:Graha Ilmu.</w:t>
      </w:r>
    </w:p>
    <w:p w14:paraId="608572CC" w14:textId="77777777" w:rsidR="002803F6" w:rsidRPr="00875304" w:rsidRDefault="002803F6" w:rsidP="002803F6">
      <w:pPr>
        <w:spacing w:after="0" w:line="240" w:lineRule="auto"/>
        <w:jc w:val="both"/>
        <w:rPr>
          <w:rFonts w:ascii="Times New Roman" w:hAnsi="Times New Roman"/>
          <w:sz w:val="24"/>
          <w:szCs w:val="24"/>
        </w:rPr>
      </w:pPr>
    </w:p>
    <w:p w14:paraId="7A91DC8A" w14:textId="77777777" w:rsidR="002803F6" w:rsidRDefault="002803F6" w:rsidP="002803F6">
      <w:pPr>
        <w:spacing w:after="0" w:line="240" w:lineRule="auto"/>
        <w:jc w:val="both"/>
        <w:rPr>
          <w:rStyle w:val="Hyperlink"/>
          <w:rFonts w:ascii="Times New Roman" w:hAnsi="Times New Roman"/>
          <w:sz w:val="24"/>
          <w:szCs w:val="24"/>
        </w:rPr>
      </w:pPr>
      <w:r w:rsidRPr="007E204F">
        <w:rPr>
          <w:rFonts w:ascii="Times New Roman" w:hAnsi="Times New Roman"/>
          <w:bCs/>
          <w:i/>
          <w:color w:val="000000"/>
          <w:kern w:val="36"/>
          <w:sz w:val="24"/>
          <w:szCs w:val="24"/>
        </w:rPr>
        <w:t>Kamus Besar Bahasa Indonesia (KBBI)</w:t>
      </w:r>
      <w:r>
        <w:rPr>
          <w:rFonts w:ascii="Times New Roman" w:hAnsi="Times New Roman"/>
          <w:bCs/>
          <w:color w:val="000000"/>
          <w:kern w:val="36"/>
          <w:sz w:val="24"/>
          <w:szCs w:val="24"/>
        </w:rPr>
        <w:t>.</w:t>
      </w:r>
      <w:r>
        <w:rPr>
          <w:rFonts w:ascii="Times New Roman" w:hAnsi="Times New Roman"/>
          <w:sz w:val="24"/>
          <w:szCs w:val="24"/>
        </w:rPr>
        <w:t xml:space="preserve"> </w:t>
      </w:r>
      <w:r w:rsidRPr="00875304">
        <w:rPr>
          <w:rFonts w:ascii="Times New Roman" w:hAnsi="Times New Roman"/>
          <w:sz w:val="24"/>
          <w:szCs w:val="24"/>
        </w:rPr>
        <w:t>(</w:t>
      </w:r>
      <w:hyperlink r:id="rId11" w:history="1">
        <w:r w:rsidRPr="00875304">
          <w:rPr>
            <w:rStyle w:val="Hyperlink"/>
            <w:rFonts w:ascii="Times New Roman" w:hAnsi="Times New Roman"/>
            <w:sz w:val="24"/>
            <w:szCs w:val="24"/>
          </w:rPr>
          <w:t>https://kbbi.web.id/)</w:t>
        </w:r>
      </w:hyperlink>
      <w:r>
        <w:rPr>
          <w:rStyle w:val="Hyperlink"/>
          <w:rFonts w:ascii="Times New Roman" w:hAnsi="Times New Roman"/>
          <w:sz w:val="24"/>
          <w:szCs w:val="24"/>
        </w:rPr>
        <w:t>.</w:t>
      </w:r>
    </w:p>
    <w:p w14:paraId="48C69191" w14:textId="77777777" w:rsidR="002803F6" w:rsidRPr="0032358D" w:rsidRDefault="002803F6" w:rsidP="002803F6">
      <w:pPr>
        <w:spacing w:after="0" w:line="240" w:lineRule="auto"/>
        <w:jc w:val="both"/>
        <w:rPr>
          <w:rStyle w:val="Hyperlink"/>
          <w:rFonts w:ascii="Times New Roman" w:hAnsi="Times New Roman"/>
          <w:sz w:val="24"/>
          <w:szCs w:val="24"/>
        </w:rPr>
      </w:pPr>
    </w:p>
    <w:p w14:paraId="04CB5633" w14:textId="77777777" w:rsidR="002803F6" w:rsidRPr="0032358D" w:rsidRDefault="002803F6" w:rsidP="002803F6">
      <w:pPr>
        <w:spacing w:after="0" w:line="240" w:lineRule="auto"/>
        <w:jc w:val="both"/>
        <w:rPr>
          <w:rStyle w:val="Hyperlink"/>
          <w:rFonts w:ascii="Times New Roman" w:hAnsi="Times New Roman"/>
          <w:sz w:val="24"/>
          <w:szCs w:val="24"/>
        </w:rPr>
      </w:pPr>
      <w:r w:rsidRPr="0032358D">
        <w:rPr>
          <w:rStyle w:val="Hyperlink"/>
          <w:rFonts w:ascii="Times New Roman" w:hAnsi="Times New Roman"/>
          <w:sz w:val="24"/>
          <w:szCs w:val="24"/>
        </w:rPr>
        <w:t xml:space="preserve">Kridalaksana, </w:t>
      </w:r>
      <w:r w:rsidRPr="0032358D">
        <w:rPr>
          <w:rFonts w:ascii="Times New Roman" w:hAnsi="Times New Roman"/>
          <w:sz w:val="24"/>
          <w:szCs w:val="24"/>
        </w:rPr>
        <w:t xml:space="preserve">H. </w:t>
      </w:r>
      <w:r w:rsidRPr="0032358D">
        <w:rPr>
          <w:rStyle w:val="Hyperlink"/>
          <w:rFonts w:ascii="Times New Roman" w:hAnsi="Times New Roman"/>
          <w:sz w:val="24"/>
          <w:szCs w:val="24"/>
        </w:rPr>
        <w:t>2008.</w:t>
      </w:r>
      <w:r w:rsidRPr="0032358D">
        <w:rPr>
          <w:rFonts w:ascii="Times New Roman" w:hAnsi="Times New Roman"/>
          <w:sz w:val="24"/>
          <w:szCs w:val="24"/>
        </w:rPr>
        <w:t xml:space="preserve"> </w:t>
      </w:r>
      <w:r w:rsidRPr="0032358D">
        <w:rPr>
          <w:rFonts w:ascii="Times New Roman" w:hAnsi="Times New Roman"/>
          <w:i/>
          <w:iCs/>
          <w:sz w:val="24"/>
          <w:szCs w:val="24"/>
        </w:rPr>
        <w:t>Kamus Linguistik</w:t>
      </w:r>
      <w:r w:rsidRPr="0032358D">
        <w:rPr>
          <w:rFonts w:ascii="Times New Roman" w:hAnsi="Times New Roman"/>
          <w:sz w:val="24"/>
          <w:szCs w:val="24"/>
        </w:rPr>
        <w:t>. Jakarta: PT Gramedia.</w:t>
      </w:r>
    </w:p>
    <w:p w14:paraId="07B692EF" w14:textId="77777777" w:rsidR="002803F6" w:rsidRPr="00875304" w:rsidRDefault="002803F6" w:rsidP="002803F6">
      <w:pPr>
        <w:spacing w:after="0" w:line="240" w:lineRule="auto"/>
        <w:ind w:firstLine="720"/>
        <w:jc w:val="both"/>
        <w:rPr>
          <w:rStyle w:val="Hyperlink"/>
          <w:rFonts w:ascii="Times New Roman" w:hAnsi="Times New Roman"/>
          <w:sz w:val="24"/>
          <w:szCs w:val="24"/>
        </w:rPr>
      </w:pPr>
    </w:p>
    <w:p w14:paraId="022F9B57" w14:textId="77777777" w:rsidR="002803F6" w:rsidRPr="00875304" w:rsidRDefault="002803F6" w:rsidP="002803F6">
      <w:pPr>
        <w:autoSpaceDE w:val="0"/>
        <w:autoSpaceDN w:val="0"/>
        <w:adjustRightInd w:val="0"/>
        <w:spacing w:after="0" w:line="240" w:lineRule="auto"/>
        <w:jc w:val="both"/>
        <w:rPr>
          <w:rFonts w:ascii="Times New Roman" w:hAnsi="Times New Roman"/>
          <w:sz w:val="24"/>
          <w:szCs w:val="24"/>
          <w:lang w:eastAsia="id-ID"/>
        </w:rPr>
      </w:pPr>
      <w:r w:rsidRPr="00875304">
        <w:rPr>
          <w:rFonts w:ascii="Times New Roman" w:hAnsi="Times New Roman"/>
          <w:sz w:val="24"/>
          <w:szCs w:val="24"/>
          <w:lang w:eastAsia="id-ID"/>
        </w:rPr>
        <w:t>Maiza, SS, MIS Z. 2017.</w:t>
      </w:r>
      <w:r>
        <w:rPr>
          <w:rFonts w:ascii="Times New Roman" w:hAnsi="Times New Roman"/>
          <w:sz w:val="24"/>
          <w:szCs w:val="24"/>
          <w:lang w:eastAsia="id-ID"/>
        </w:rPr>
        <w:t xml:space="preserve"> </w:t>
      </w:r>
      <w:r w:rsidRPr="00875304">
        <w:rPr>
          <w:rFonts w:ascii="Times New Roman" w:eastAsia="TimesNewRoman" w:hAnsi="Times New Roman"/>
          <w:sz w:val="24"/>
          <w:szCs w:val="24"/>
          <w:lang w:eastAsia="id-ID"/>
        </w:rPr>
        <w:t>“</w:t>
      </w:r>
      <w:r w:rsidRPr="00875304">
        <w:rPr>
          <w:rFonts w:ascii="Times New Roman" w:hAnsi="Times New Roman"/>
          <w:sz w:val="24"/>
          <w:szCs w:val="24"/>
          <w:lang w:eastAsia="id-ID"/>
        </w:rPr>
        <w:t>Kata Pinjaman Bahasa Arab dalam Bahasa</w:t>
      </w:r>
    </w:p>
    <w:p w14:paraId="77671B24" w14:textId="77777777" w:rsidR="002803F6" w:rsidRDefault="002803F6" w:rsidP="002803F6">
      <w:pPr>
        <w:autoSpaceDE w:val="0"/>
        <w:autoSpaceDN w:val="0"/>
        <w:adjustRightInd w:val="0"/>
        <w:spacing w:after="0" w:line="240" w:lineRule="auto"/>
        <w:ind w:firstLine="720"/>
        <w:jc w:val="both"/>
        <w:rPr>
          <w:rFonts w:ascii="Times New Roman" w:hAnsi="Times New Roman"/>
          <w:sz w:val="24"/>
          <w:szCs w:val="24"/>
          <w:lang w:eastAsia="id-ID"/>
        </w:rPr>
      </w:pPr>
      <w:r w:rsidRPr="00875304">
        <w:rPr>
          <w:rFonts w:ascii="Times New Roman" w:hAnsi="Times New Roman"/>
          <w:sz w:val="24"/>
          <w:szCs w:val="24"/>
          <w:lang w:eastAsia="id-ID"/>
        </w:rPr>
        <w:t>Minangkabau.</w:t>
      </w:r>
      <w:r w:rsidRPr="00875304">
        <w:rPr>
          <w:rFonts w:ascii="Times New Roman" w:eastAsia="TimesNewRoman" w:hAnsi="Times New Roman"/>
          <w:sz w:val="24"/>
          <w:szCs w:val="24"/>
          <w:lang w:eastAsia="id-ID"/>
        </w:rPr>
        <w:t xml:space="preserve">” </w:t>
      </w:r>
      <w:r w:rsidRPr="00875304">
        <w:rPr>
          <w:rFonts w:ascii="Times New Roman" w:hAnsi="Times New Roman"/>
          <w:i/>
          <w:iCs/>
          <w:sz w:val="24"/>
          <w:szCs w:val="24"/>
          <w:lang w:eastAsia="id-ID"/>
        </w:rPr>
        <w:t>FUADUNA J Kaji Keagamaan dan Kemasyarakatan</w:t>
      </w:r>
      <w:r w:rsidRPr="00875304">
        <w:rPr>
          <w:rFonts w:ascii="Times New Roman" w:hAnsi="Times New Roman"/>
          <w:sz w:val="24"/>
          <w:szCs w:val="24"/>
          <w:lang w:eastAsia="id-ID"/>
        </w:rPr>
        <w:t>, 2017;1(2).</w:t>
      </w:r>
    </w:p>
    <w:p w14:paraId="4989194F" w14:textId="77777777" w:rsidR="002803F6" w:rsidRPr="00875304" w:rsidRDefault="002803F6" w:rsidP="002803F6">
      <w:pPr>
        <w:autoSpaceDE w:val="0"/>
        <w:autoSpaceDN w:val="0"/>
        <w:adjustRightInd w:val="0"/>
        <w:spacing w:after="0" w:line="240" w:lineRule="auto"/>
        <w:ind w:firstLine="720"/>
        <w:jc w:val="both"/>
        <w:rPr>
          <w:rFonts w:ascii="Times New Roman" w:hAnsi="Times New Roman"/>
          <w:sz w:val="24"/>
          <w:szCs w:val="24"/>
          <w:lang w:eastAsia="id-ID"/>
        </w:rPr>
      </w:pPr>
    </w:p>
    <w:p w14:paraId="2B9CC564" w14:textId="77777777" w:rsidR="002803F6" w:rsidRDefault="002803F6" w:rsidP="002803F6">
      <w:pPr>
        <w:autoSpaceDE w:val="0"/>
        <w:autoSpaceDN w:val="0"/>
        <w:adjustRightInd w:val="0"/>
        <w:spacing w:after="0" w:line="240" w:lineRule="auto"/>
        <w:ind w:left="720" w:hanging="720"/>
        <w:jc w:val="both"/>
        <w:rPr>
          <w:rFonts w:ascii="Times New Roman" w:hAnsi="Times New Roman"/>
          <w:sz w:val="24"/>
          <w:szCs w:val="24"/>
          <w:lang w:eastAsia="id-ID"/>
        </w:rPr>
      </w:pPr>
      <w:r w:rsidRPr="00875304">
        <w:rPr>
          <w:rFonts w:ascii="Times New Roman" w:hAnsi="Times New Roman"/>
          <w:sz w:val="24"/>
          <w:szCs w:val="24"/>
          <w:shd w:val="clear" w:color="auto" w:fill="FFFFFF"/>
        </w:rPr>
        <w:t>Rahmawati, I. 2018.</w:t>
      </w:r>
      <w:r w:rsidRPr="00875304">
        <w:rPr>
          <w:rFonts w:ascii="Times New Roman" w:hAnsi="Times New Roman"/>
          <w:sz w:val="24"/>
          <w:szCs w:val="24"/>
          <w:lang w:eastAsia="id-ID"/>
        </w:rPr>
        <w:t xml:space="preserve"> </w:t>
      </w:r>
      <w:r w:rsidRPr="00875304">
        <w:rPr>
          <w:rFonts w:ascii="Times New Roman" w:eastAsia="TimesNewRoman" w:hAnsi="Times New Roman"/>
          <w:sz w:val="24"/>
          <w:szCs w:val="24"/>
          <w:lang w:eastAsia="id-ID"/>
        </w:rPr>
        <w:t>“</w:t>
      </w:r>
      <w:r w:rsidRPr="00875304">
        <w:rPr>
          <w:rFonts w:ascii="Times New Roman" w:hAnsi="Times New Roman"/>
          <w:sz w:val="24"/>
          <w:szCs w:val="24"/>
          <w:lang w:eastAsia="id-ID"/>
        </w:rPr>
        <w:t>Kosakata Serapan Bahasa Minangkabau dari Bahasa</w:t>
      </w:r>
      <w:r>
        <w:rPr>
          <w:rFonts w:ascii="Times New Roman" w:hAnsi="Times New Roman"/>
          <w:sz w:val="24"/>
          <w:szCs w:val="24"/>
          <w:lang w:eastAsia="id-ID"/>
        </w:rPr>
        <w:t xml:space="preserve"> </w:t>
      </w:r>
      <w:r w:rsidRPr="00875304">
        <w:rPr>
          <w:rFonts w:ascii="Times New Roman" w:hAnsi="Times New Roman"/>
          <w:sz w:val="24"/>
          <w:szCs w:val="24"/>
          <w:lang w:eastAsia="id-ID"/>
        </w:rPr>
        <w:t>Arab (Analisis Morfofonologi-Semantik).</w:t>
      </w:r>
      <w:r w:rsidRPr="00875304">
        <w:rPr>
          <w:rFonts w:ascii="Times New Roman" w:eastAsia="TimesNewRoman" w:hAnsi="Times New Roman"/>
          <w:sz w:val="24"/>
          <w:szCs w:val="24"/>
          <w:lang w:eastAsia="id-ID"/>
        </w:rPr>
        <w:t>”</w:t>
      </w:r>
      <w:r>
        <w:rPr>
          <w:rFonts w:ascii="Times New Roman" w:eastAsia="TimesNewRoman" w:hAnsi="Times New Roman"/>
          <w:sz w:val="24"/>
          <w:szCs w:val="24"/>
          <w:lang w:eastAsia="id-ID"/>
        </w:rPr>
        <w:t xml:space="preserve"> </w:t>
      </w:r>
      <w:r w:rsidRPr="00875304">
        <w:rPr>
          <w:rFonts w:ascii="Times New Roman" w:hAnsi="Times New Roman"/>
          <w:i/>
          <w:iCs/>
          <w:sz w:val="24"/>
          <w:szCs w:val="24"/>
          <w:lang w:eastAsia="id-ID"/>
        </w:rPr>
        <w:t>Tamaddun J Kebud dan Sastra Islam</w:t>
      </w:r>
      <w:r w:rsidRPr="00875304">
        <w:rPr>
          <w:rFonts w:ascii="Times New Roman" w:hAnsi="Times New Roman"/>
          <w:sz w:val="24"/>
          <w:szCs w:val="24"/>
          <w:lang w:eastAsia="id-ID"/>
        </w:rPr>
        <w:t>. 2018;18(2).</w:t>
      </w:r>
    </w:p>
    <w:p w14:paraId="384D5110" w14:textId="77777777" w:rsidR="002803F6" w:rsidRPr="00875304" w:rsidRDefault="002803F6" w:rsidP="002803F6">
      <w:pPr>
        <w:autoSpaceDE w:val="0"/>
        <w:autoSpaceDN w:val="0"/>
        <w:adjustRightInd w:val="0"/>
        <w:spacing w:after="0" w:line="240" w:lineRule="auto"/>
        <w:ind w:left="720" w:hanging="720"/>
        <w:jc w:val="both"/>
        <w:rPr>
          <w:rFonts w:ascii="Times New Roman" w:hAnsi="Times New Roman"/>
          <w:sz w:val="24"/>
          <w:szCs w:val="24"/>
          <w:lang w:eastAsia="id-ID"/>
        </w:rPr>
      </w:pPr>
    </w:p>
    <w:p w14:paraId="092BB473" w14:textId="1B905350" w:rsidR="002803F6" w:rsidRPr="00875304" w:rsidRDefault="002803F6" w:rsidP="002803F6">
      <w:pPr>
        <w:autoSpaceDE w:val="0"/>
        <w:autoSpaceDN w:val="0"/>
        <w:adjustRightInd w:val="0"/>
        <w:spacing w:after="0" w:line="240" w:lineRule="auto"/>
        <w:ind w:left="720" w:hanging="720"/>
        <w:jc w:val="both"/>
        <w:rPr>
          <w:rFonts w:ascii="Times New Roman" w:hAnsi="Times New Roman"/>
          <w:sz w:val="24"/>
          <w:szCs w:val="24"/>
        </w:rPr>
      </w:pPr>
      <w:r w:rsidRPr="00875304">
        <w:rPr>
          <w:rFonts w:ascii="Times New Roman" w:hAnsi="Times New Roman"/>
          <w:sz w:val="24"/>
          <w:szCs w:val="24"/>
          <w:lang w:eastAsia="id-ID"/>
        </w:rPr>
        <w:t xml:space="preserve">Sudaryanto. </w:t>
      </w:r>
      <w:r w:rsidRPr="00875304">
        <w:rPr>
          <w:rFonts w:ascii="Times New Roman" w:hAnsi="Times New Roman"/>
          <w:sz w:val="24"/>
          <w:szCs w:val="24"/>
        </w:rPr>
        <w:t xml:space="preserve">1993.  </w:t>
      </w:r>
      <w:r w:rsidR="00510A40">
        <w:rPr>
          <w:rFonts w:ascii="Times New Roman" w:hAnsi="Times New Roman"/>
          <w:i/>
          <w:iCs/>
          <w:sz w:val="24"/>
          <w:szCs w:val="24"/>
          <w:lang w:eastAsia="id-ID"/>
        </w:rPr>
        <w:t xml:space="preserve">Metode </w:t>
      </w:r>
      <w:r w:rsidR="00510A40">
        <w:rPr>
          <w:rFonts w:ascii="Times New Roman" w:hAnsi="Times New Roman"/>
          <w:i/>
          <w:iCs/>
          <w:sz w:val="24"/>
          <w:szCs w:val="24"/>
          <w:lang w:val="id-ID" w:eastAsia="id-ID"/>
        </w:rPr>
        <w:t>d</w:t>
      </w:r>
      <w:r w:rsidRPr="00875304">
        <w:rPr>
          <w:rFonts w:ascii="Times New Roman" w:hAnsi="Times New Roman"/>
          <w:i/>
          <w:iCs/>
          <w:sz w:val="24"/>
          <w:szCs w:val="24"/>
          <w:lang w:eastAsia="id-ID"/>
        </w:rPr>
        <w:t>an Aneka Teknik Analisis Bahasa: Pengantar Penelitian Wahana Kebudayaan Secara Linguistis</w:t>
      </w:r>
      <w:r w:rsidRPr="00875304">
        <w:rPr>
          <w:rFonts w:ascii="Times New Roman" w:hAnsi="Times New Roman"/>
          <w:sz w:val="24"/>
          <w:szCs w:val="24"/>
          <w:lang w:eastAsia="id-ID"/>
        </w:rPr>
        <w:t>. Duta Wacana</w:t>
      </w:r>
      <w:r>
        <w:rPr>
          <w:rFonts w:ascii="Times New Roman" w:hAnsi="Times New Roman"/>
          <w:sz w:val="24"/>
          <w:szCs w:val="24"/>
          <w:lang w:eastAsia="id-ID"/>
        </w:rPr>
        <w:t xml:space="preserve"> University Press.</w:t>
      </w:r>
    </w:p>
    <w:p w14:paraId="6CB646E3" w14:textId="77777777" w:rsidR="002803F6" w:rsidRPr="00875304" w:rsidRDefault="002803F6" w:rsidP="002803F6">
      <w:pPr>
        <w:autoSpaceDE w:val="0"/>
        <w:autoSpaceDN w:val="0"/>
        <w:adjustRightInd w:val="0"/>
        <w:spacing w:after="0" w:line="240" w:lineRule="auto"/>
        <w:jc w:val="both"/>
        <w:rPr>
          <w:rFonts w:ascii="Times New Roman" w:hAnsi="Times New Roman"/>
          <w:i/>
          <w:iCs/>
          <w:sz w:val="24"/>
          <w:szCs w:val="24"/>
          <w:lang w:eastAsia="id-ID"/>
        </w:rPr>
      </w:pPr>
    </w:p>
    <w:p w14:paraId="27CA6BA0" w14:textId="27B80900" w:rsidR="002803F6" w:rsidRPr="00875304" w:rsidRDefault="002803F6" w:rsidP="000F6149">
      <w:pPr>
        <w:autoSpaceDE w:val="0"/>
        <w:autoSpaceDN w:val="0"/>
        <w:adjustRightInd w:val="0"/>
        <w:spacing w:after="0" w:line="240" w:lineRule="auto"/>
        <w:ind w:left="720" w:hanging="720"/>
        <w:jc w:val="both"/>
        <w:rPr>
          <w:rFonts w:ascii="Times New Roman" w:hAnsi="Times New Roman"/>
          <w:sz w:val="24"/>
          <w:szCs w:val="24"/>
          <w:lang w:eastAsia="id-ID"/>
        </w:rPr>
      </w:pPr>
      <w:r w:rsidRPr="00875304">
        <w:rPr>
          <w:rFonts w:ascii="Times New Roman" w:hAnsi="Times New Roman"/>
          <w:sz w:val="24"/>
          <w:szCs w:val="24"/>
          <w:lang w:eastAsia="id-ID"/>
        </w:rPr>
        <w:t>Yusuf, N. 2014.</w:t>
      </w:r>
      <w:r>
        <w:rPr>
          <w:rFonts w:ascii="Times New Roman" w:hAnsi="Times New Roman"/>
          <w:sz w:val="24"/>
          <w:szCs w:val="24"/>
          <w:lang w:eastAsia="id-ID"/>
        </w:rPr>
        <w:t xml:space="preserve"> </w:t>
      </w:r>
      <w:r w:rsidRPr="00875304">
        <w:rPr>
          <w:rFonts w:ascii="Times New Roman" w:hAnsi="Times New Roman"/>
          <w:i/>
          <w:iCs/>
          <w:sz w:val="24"/>
          <w:szCs w:val="24"/>
          <w:lang w:eastAsia="id-ID"/>
        </w:rPr>
        <w:t>Metode Penelitian Kuantitatif, Kualitatif, dan Penelitian</w:t>
      </w:r>
      <w:r w:rsidR="000F6149">
        <w:rPr>
          <w:rFonts w:ascii="Times New Roman" w:hAnsi="Times New Roman"/>
          <w:i/>
          <w:iCs/>
          <w:sz w:val="24"/>
          <w:szCs w:val="24"/>
          <w:lang w:val="id-ID" w:eastAsia="id-ID"/>
        </w:rPr>
        <w:t xml:space="preserve"> </w:t>
      </w:r>
      <w:r w:rsidRPr="00875304">
        <w:rPr>
          <w:rFonts w:ascii="Times New Roman" w:hAnsi="Times New Roman"/>
          <w:i/>
          <w:iCs/>
          <w:sz w:val="24"/>
          <w:szCs w:val="24"/>
          <w:lang w:eastAsia="id-ID"/>
        </w:rPr>
        <w:t xml:space="preserve">Gabungan. </w:t>
      </w:r>
      <w:r w:rsidRPr="00875304">
        <w:rPr>
          <w:rFonts w:ascii="Times New Roman" w:hAnsi="Times New Roman"/>
          <w:sz w:val="24"/>
          <w:szCs w:val="24"/>
          <w:lang w:eastAsia="id-ID"/>
        </w:rPr>
        <w:t xml:space="preserve">Kencana. </w:t>
      </w:r>
    </w:p>
    <w:p w14:paraId="1B8FA807" w14:textId="77777777" w:rsidR="002803F6" w:rsidRPr="00875304" w:rsidRDefault="002803F6" w:rsidP="002803F6">
      <w:pPr>
        <w:spacing w:after="0" w:line="240" w:lineRule="auto"/>
        <w:jc w:val="both"/>
        <w:rPr>
          <w:rStyle w:val="Hyperlink"/>
          <w:rFonts w:ascii="Times New Roman" w:hAnsi="Times New Roman"/>
          <w:sz w:val="24"/>
          <w:szCs w:val="24"/>
        </w:rPr>
      </w:pPr>
    </w:p>
    <w:p w14:paraId="2D6889A2" w14:textId="7B7E64CC" w:rsidR="00D66D44" w:rsidRPr="002803F6" w:rsidRDefault="002803F6" w:rsidP="002803F6">
      <w:pPr>
        <w:autoSpaceDE w:val="0"/>
        <w:autoSpaceDN w:val="0"/>
        <w:adjustRightInd w:val="0"/>
        <w:spacing w:after="0" w:line="240" w:lineRule="auto"/>
        <w:jc w:val="both"/>
        <w:rPr>
          <w:rFonts w:ascii="Times New Roman" w:hAnsi="Times New Roman"/>
          <w:sz w:val="24"/>
          <w:szCs w:val="24"/>
          <w:lang w:eastAsia="id-ID"/>
        </w:rPr>
      </w:pPr>
      <w:r w:rsidRPr="00875304">
        <w:rPr>
          <w:rFonts w:ascii="Times New Roman" w:hAnsi="Times New Roman"/>
          <w:sz w:val="24"/>
          <w:szCs w:val="24"/>
        </w:rPr>
        <w:t>Weinreich, U. 1970.</w:t>
      </w:r>
      <w:r w:rsidRPr="00875304">
        <w:rPr>
          <w:rFonts w:ascii="Times New Roman" w:hAnsi="Times New Roman"/>
          <w:sz w:val="24"/>
          <w:szCs w:val="24"/>
          <w:lang w:eastAsia="id-ID"/>
        </w:rPr>
        <w:t xml:space="preserve"> </w:t>
      </w:r>
      <w:r w:rsidRPr="00875304">
        <w:rPr>
          <w:rFonts w:ascii="Times New Roman" w:hAnsi="Times New Roman"/>
          <w:i/>
          <w:iCs/>
          <w:sz w:val="24"/>
          <w:szCs w:val="24"/>
          <w:lang w:eastAsia="id-ID"/>
        </w:rPr>
        <w:t xml:space="preserve">Language in Contact Findings and Problem. </w:t>
      </w:r>
      <w:r w:rsidRPr="00875304">
        <w:rPr>
          <w:rFonts w:ascii="Times New Roman" w:hAnsi="Times New Roman"/>
          <w:sz w:val="24"/>
          <w:szCs w:val="24"/>
          <w:lang w:eastAsia="id-ID"/>
        </w:rPr>
        <w:t>Mouto.</w:t>
      </w:r>
    </w:p>
    <w:sectPr w:rsidR="00D66D44" w:rsidRPr="002803F6" w:rsidSect="002803F6">
      <w:footerReference w:type="default" r:id="rId12"/>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1F38" w14:textId="77777777" w:rsidR="006A2E46" w:rsidRDefault="006A2E46">
      <w:pPr>
        <w:spacing w:after="0" w:line="240" w:lineRule="auto"/>
      </w:pPr>
      <w:r>
        <w:separator/>
      </w:r>
    </w:p>
  </w:endnote>
  <w:endnote w:type="continuationSeparator" w:id="0">
    <w:p w14:paraId="351362AC" w14:textId="77777777" w:rsidR="006A2E46" w:rsidRDefault="006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511115"/>
      <w:docPartObj>
        <w:docPartGallery w:val="Page Numbers (Bottom of Page)"/>
        <w:docPartUnique/>
      </w:docPartObj>
    </w:sdtPr>
    <w:sdtEndPr>
      <w:rPr>
        <w:noProof/>
      </w:rPr>
    </w:sdtEndPr>
    <w:sdtContent>
      <w:p w14:paraId="57DBF4E5" w14:textId="77777777" w:rsidR="00850E49" w:rsidRDefault="00384905">
        <w:pPr>
          <w:pStyle w:val="Footer"/>
          <w:jc w:val="right"/>
        </w:pPr>
        <w:r>
          <w:fldChar w:fldCharType="begin"/>
        </w:r>
        <w:r>
          <w:instrText xml:space="preserve"> PAGE   \* MERGEFORMAT </w:instrText>
        </w:r>
        <w:r>
          <w:fldChar w:fldCharType="separate"/>
        </w:r>
        <w:r w:rsidR="006A2E46">
          <w:rPr>
            <w:noProof/>
          </w:rPr>
          <w:t>1</w:t>
        </w:r>
        <w:r>
          <w:rPr>
            <w:noProof/>
          </w:rPr>
          <w:fldChar w:fldCharType="end"/>
        </w:r>
      </w:p>
    </w:sdtContent>
  </w:sdt>
  <w:p w14:paraId="2C4ED759" w14:textId="77777777" w:rsidR="00850E49" w:rsidRDefault="006A2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BED9" w14:textId="77777777" w:rsidR="006A2E46" w:rsidRDefault="006A2E46">
      <w:pPr>
        <w:spacing w:after="0" w:line="240" w:lineRule="auto"/>
      </w:pPr>
      <w:r>
        <w:separator/>
      </w:r>
    </w:p>
  </w:footnote>
  <w:footnote w:type="continuationSeparator" w:id="0">
    <w:p w14:paraId="6D91D14F" w14:textId="77777777" w:rsidR="006A2E46" w:rsidRDefault="006A2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0FAB67E"/>
    <w:lvl w:ilvl="0">
      <w:start w:val="1"/>
      <w:numFmt w:val="decimal"/>
      <w:lvlText w:val="%1."/>
      <w:lvlJc w:val="right"/>
      <w:pPr>
        <w:tabs>
          <w:tab w:val="num" w:pos="180"/>
        </w:tabs>
        <w:ind w:left="180" w:hanging="180"/>
      </w:pPr>
      <w:rPr>
        <w:rFonts w:cs="Times New Roman" w:hint="default"/>
        <w:b w:val="0"/>
        <w:bCs w:val="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E20449BA"/>
    <w:lvl w:ilvl="0">
      <w:start w:val="1"/>
      <w:numFmt w:val="decimal"/>
      <w:lvlText w:val="%1."/>
      <w:lvlJc w:val="left"/>
      <w:pPr>
        <w:tabs>
          <w:tab w:val="num" w:pos="360"/>
        </w:tabs>
        <w:ind w:left="720" w:hanging="360"/>
      </w:pPr>
      <w:rPr>
        <w:rFonts w:cs="Times New Roman"/>
        <w:b w:val="0"/>
        <w:bCs w:val="0"/>
        <w:i w:val="0"/>
        <w:iCs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4"/>
    <w:multiLevelType w:val="multilevel"/>
    <w:tmpl w:val="00000004"/>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nsid w:val="06DD7979"/>
    <w:multiLevelType w:val="hybridMultilevel"/>
    <w:tmpl w:val="C9F8AD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C37FAB"/>
    <w:multiLevelType w:val="multilevel"/>
    <w:tmpl w:val="D8527A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362599"/>
    <w:multiLevelType w:val="hybridMultilevel"/>
    <w:tmpl w:val="BCEE9866"/>
    <w:lvl w:ilvl="0" w:tplc="F45878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4E3CCF"/>
    <w:multiLevelType w:val="multilevel"/>
    <w:tmpl w:val="0AFCC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130C09"/>
    <w:multiLevelType w:val="multilevel"/>
    <w:tmpl w:val="BF7A2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2BE6EA7"/>
    <w:multiLevelType w:val="hybridMultilevel"/>
    <w:tmpl w:val="E14E021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930F11"/>
    <w:multiLevelType w:val="hybridMultilevel"/>
    <w:tmpl w:val="3C1A3E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5E210D"/>
    <w:multiLevelType w:val="hybridMultilevel"/>
    <w:tmpl w:val="5D3E7B6E"/>
    <w:lvl w:ilvl="0" w:tplc="474A38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6E4C00"/>
    <w:multiLevelType w:val="multilevel"/>
    <w:tmpl w:val="BF746D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EF5537"/>
    <w:multiLevelType w:val="hybridMultilevel"/>
    <w:tmpl w:val="B82E60E0"/>
    <w:lvl w:ilvl="0" w:tplc="29B8C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C07C7C"/>
    <w:multiLevelType w:val="multilevel"/>
    <w:tmpl w:val="0C3CC32E"/>
    <w:lvl w:ilvl="0">
      <w:start w:val="1"/>
      <w:numFmt w:val="decimal"/>
      <w:pStyle w:val="EP-Headinglevel1"/>
      <w:lvlText w:val="%1."/>
      <w:lvlJc w:val="left"/>
      <w:pPr>
        <w:ind w:left="360" w:hanging="360"/>
      </w:pPr>
    </w:lvl>
    <w:lvl w:ilvl="1">
      <w:start w:val="1"/>
      <w:numFmt w:val="decimal"/>
      <w:pStyle w:val="EP-Headinglevel2"/>
      <w:lvlText w:val="%1.%2."/>
      <w:lvlJc w:val="left"/>
      <w:pPr>
        <w:ind w:left="792" w:hanging="432"/>
      </w:pPr>
    </w:lvl>
    <w:lvl w:ilvl="2">
      <w:start w:val="1"/>
      <w:numFmt w:val="decimal"/>
      <w:pStyle w:val="EP-Headinglevel3"/>
      <w:lvlText w:val="%1.%2.%3."/>
      <w:lvlJc w:val="left"/>
      <w:pPr>
        <w:ind w:left="1224" w:hanging="504"/>
      </w:pPr>
    </w:lvl>
    <w:lvl w:ilvl="3">
      <w:start w:val="1"/>
      <w:numFmt w:val="decimal"/>
      <w:pStyle w:val="EP-heading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134ED5"/>
    <w:multiLevelType w:val="hybridMultilevel"/>
    <w:tmpl w:val="415A7DB2"/>
    <w:lvl w:ilvl="0" w:tplc="8ABE123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6"/>
  </w:num>
  <w:num w:numId="4">
    <w:abstractNumId w:val="7"/>
  </w:num>
  <w:num w:numId="5">
    <w:abstractNumId w:val="0"/>
  </w:num>
  <w:num w:numId="6">
    <w:abstractNumId w:val="1"/>
  </w:num>
  <w:num w:numId="7">
    <w:abstractNumId w:val="2"/>
  </w:num>
  <w:num w:numId="8">
    <w:abstractNumId w:val="8"/>
  </w:num>
  <w:num w:numId="9">
    <w:abstractNumId w:val="3"/>
  </w:num>
  <w:num w:numId="10">
    <w:abstractNumId w:val="14"/>
  </w:num>
  <w:num w:numId="11">
    <w:abstractNumId w:val="12"/>
  </w:num>
  <w:num w:numId="12">
    <w:abstractNumId w:val="9"/>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F6"/>
    <w:rsid w:val="0003184C"/>
    <w:rsid w:val="000470DA"/>
    <w:rsid w:val="000624D6"/>
    <w:rsid w:val="000B4814"/>
    <w:rsid w:val="000C7D64"/>
    <w:rsid w:val="000F6149"/>
    <w:rsid w:val="00185F4D"/>
    <w:rsid w:val="001C35AE"/>
    <w:rsid w:val="002803F6"/>
    <w:rsid w:val="002B3D3A"/>
    <w:rsid w:val="002E5AA0"/>
    <w:rsid w:val="00384905"/>
    <w:rsid w:val="003A367D"/>
    <w:rsid w:val="003D7420"/>
    <w:rsid w:val="0041722E"/>
    <w:rsid w:val="004237FE"/>
    <w:rsid w:val="004860E8"/>
    <w:rsid w:val="00495E24"/>
    <w:rsid w:val="00510A40"/>
    <w:rsid w:val="00527B7A"/>
    <w:rsid w:val="005E11EE"/>
    <w:rsid w:val="00631B70"/>
    <w:rsid w:val="00642324"/>
    <w:rsid w:val="006A2E46"/>
    <w:rsid w:val="006C3BB8"/>
    <w:rsid w:val="006E0E44"/>
    <w:rsid w:val="007475BD"/>
    <w:rsid w:val="007477A6"/>
    <w:rsid w:val="00782858"/>
    <w:rsid w:val="00786CA4"/>
    <w:rsid w:val="007F0E91"/>
    <w:rsid w:val="00830181"/>
    <w:rsid w:val="00964141"/>
    <w:rsid w:val="009936D5"/>
    <w:rsid w:val="009B7CC6"/>
    <w:rsid w:val="009E316A"/>
    <w:rsid w:val="00A02500"/>
    <w:rsid w:val="00B16B85"/>
    <w:rsid w:val="00C114B0"/>
    <w:rsid w:val="00C7686A"/>
    <w:rsid w:val="00DB16AA"/>
    <w:rsid w:val="00E20686"/>
    <w:rsid w:val="00E451ED"/>
    <w:rsid w:val="00E7575E"/>
    <w:rsid w:val="00F00A2B"/>
    <w:rsid w:val="00F9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F6"/>
    <w:pPr>
      <w:spacing w:after="200" w:line="276" w:lineRule="auto"/>
      <w:jc w:val="left"/>
    </w:pPr>
    <w:rPr>
      <w:rFonts w:eastAsia="Times New Roman" w:cs="Times New Roman"/>
    </w:rPr>
  </w:style>
  <w:style w:type="paragraph" w:styleId="Heading1">
    <w:name w:val="heading 1"/>
    <w:basedOn w:val="Normal"/>
    <w:link w:val="Heading1Char"/>
    <w:uiPriority w:val="9"/>
    <w:qFormat/>
    <w:rsid w:val="002803F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3F6"/>
    <w:rPr>
      <w:rFonts w:ascii="Times New Roman" w:eastAsia="Times New Roman" w:hAnsi="Times New Roman" w:cs="Times New Roman"/>
      <w:b/>
      <w:bCs/>
      <w:kern w:val="36"/>
      <w:sz w:val="48"/>
      <w:szCs w:val="48"/>
    </w:rPr>
  </w:style>
  <w:style w:type="character" w:customStyle="1" w:styleId="FooterChar">
    <w:name w:val="Footer Char"/>
    <w:basedOn w:val="DefaultParagraphFont"/>
    <w:link w:val="Footer"/>
    <w:uiPriority w:val="99"/>
    <w:locked/>
    <w:rsid w:val="002803F6"/>
    <w:rPr>
      <w:rFonts w:cs="Times New Roman"/>
    </w:rPr>
  </w:style>
  <w:style w:type="paragraph" w:styleId="NormalWeb">
    <w:name w:val="Normal (Web)"/>
    <w:basedOn w:val="Normal"/>
    <w:uiPriority w:val="99"/>
    <w:semiHidden/>
    <w:unhideWhenUsed/>
    <w:rsid w:val="002803F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28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F6"/>
    <w:rPr>
      <w:rFonts w:eastAsia="Times New Roman" w:cs="Times New Roman"/>
    </w:rPr>
  </w:style>
  <w:style w:type="paragraph" w:styleId="Footer">
    <w:name w:val="footer"/>
    <w:basedOn w:val="Normal"/>
    <w:link w:val="FooterChar"/>
    <w:uiPriority w:val="99"/>
    <w:unhideWhenUsed/>
    <w:rsid w:val="002803F6"/>
    <w:pPr>
      <w:tabs>
        <w:tab w:val="center" w:pos="4680"/>
        <w:tab w:val="right" w:pos="9360"/>
      </w:tabs>
      <w:spacing w:after="0" w:line="240" w:lineRule="auto"/>
    </w:pPr>
    <w:rPr>
      <w:rFonts w:eastAsiaTheme="minorHAnsi"/>
    </w:rPr>
  </w:style>
  <w:style w:type="character" w:customStyle="1" w:styleId="FooterChar1">
    <w:name w:val="Footer Char1"/>
    <w:basedOn w:val="DefaultParagraphFont"/>
    <w:uiPriority w:val="99"/>
    <w:semiHidden/>
    <w:rsid w:val="002803F6"/>
    <w:rPr>
      <w:rFonts w:eastAsia="Times New Roman" w:cs="Times New Roman"/>
    </w:rPr>
  </w:style>
  <w:style w:type="paragraph" w:styleId="BalloonText">
    <w:name w:val="Balloon Text"/>
    <w:basedOn w:val="Normal"/>
    <w:link w:val="BalloonTextChar"/>
    <w:uiPriority w:val="99"/>
    <w:semiHidden/>
    <w:unhideWhenUsed/>
    <w:rsid w:val="0028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F6"/>
    <w:rPr>
      <w:rFonts w:ascii="Tahoma" w:eastAsia="Times New Roman" w:hAnsi="Tahoma" w:cs="Tahoma"/>
      <w:sz w:val="16"/>
      <w:szCs w:val="16"/>
    </w:rPr>
  </w:style>
  <w:style w:type="paragraph" w:styleId="ListParagraph">
    <w:name w:val="List Paragraph"/>
    <w:basedOn w:val="Normal"/>
    <w:uiPriority w:val="34"/>
    <w:qFormat/>
    <w:rsid w:val="002803F6"/>
    <w:pPr>
      <w:spacing w:after="160" w:line="259" w:lineRule="auto"/>
      <w:ind w:left="720"/>
      <w:contextualSpacing/>
    </w:pPr>
    <w:rPr>
      <w:rFonts w:eastAsiaTheme="minorHAnsi" w:cstheme="minorBidi"/>
    </w:rPr>
  </w:style>
  <w:style w:type="paragraph" w:styleId="HTMLPreformatted">
    <w:name w:val="HTML Preformatted"/>
    <w:basedOn w:val="Normal"/>
    <w:link w:val="HTMLPreformattedChar"/>
    <w:uiPriority w:val="99"/>
    <w:unhideWhenUsed/>
    <w:rsid w:val="0028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03F6"/>
    <w:rPr>
      <w:rFonts w:ascii="Courier New" w:eastAsia="Times New Roman" w:hAnsi="Courier New" w:cs="Courier New"/>
      <w:sz w:val="20"/>
      <w:szCs w:val="20"/>
    </w:rPr>
  </w:style>
  <w:style w:type="character" w:styleId="Hyperlink">
    <w:name w:val="Hyperlink"/>
    <w:basedOn w:val="DefaultParagraphFont"/>
    <w:uiPriority w:val="99"/>
    <w:unhideWhenUsed/>
    <w:rsid w:val="002803F6"/>
    <w:rPr>
      <w:color w:val="0000FF" w:themeColor="hyperlink"/>
      <w:u w:val="single"/>
    </w:rPr>
  </w:style>
  <w:style w:type="paragraph" w:styleId="NoSpacing">
    <w:name w:val="No Spacing"/>
    <w:uiPriority w:val="1"/>
    <w:qFormat/>
    <w:rsid w:val="002803F6"/>
    <w:pPr>
      <w:spacing w:line="240" w:lineRule="auto"/>
      <w:jc w:val="left"/>
    </w:pPr>
    <w:rPr>
      <w:rFonts w:eastAsia="Times New Roman" w:cs="Times New Roman"/>
    </w:rPr>
  </w:style>
  <w:style w:type="paragraph" w:styleId="EndnoteText">
    <w:name w:val="endnote text"/>
    <w:basedOn w:val="Normal"/>
    <w:link w:val="EndnoteTextChar"/>
    <w:uiPriority w:val="99"/>
    <w:semiHidden/>
    <w:unhideWhenUsed/>
    <w:rsid w:val="002803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3F6"/>
    <w:rPr>
      <w:rFonts w:eastAsia="Times New Roman" w:cs="Times New Roman"/>
      <w:sz w:val="20"/>
      <w:szCs w:val="20"/>
    </w:rPr>
  </w:style>
  <w:style w:type="character" w:styleId="EndnoteReference">
    <w:name w:val="endnote reference"/>
    <w:basedOn w:val="DefaultParagraphFont"/>
    <w:uiPriority w:val="99"/>
    <w:semiHidden/>
    <w:unhideWhenUsed/>
    <w:rsid w:val="002803F6"/>
    <w:rPr>
      <w:vertAlign w:val="superscript"/>
    </w:rPr>
  </w:style>
  <w:style w:type="paragraph" w:styleId="FootnoteText">
    <w:name w:val="footnote text"/>
    <w:basedOn w:val="Normal"/>
    <w:link w:val="FootnoteTextChar"/>
    <w:uiPriority w:val="99"/>
    <w:semiHidden/>
    <w:unhideWhenUsed/>
    <w:rsid w:val="00280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3F6"/>
    <w:rPr>
      <w:rFonts w:eastAsia="Times New Roman" w:cs="Times New Roman"/>
      <w:sz w:val="20"/>
      <w:szCs w:val="20"/>
    </w:rPr>
  </w:style>
  <w:style w:type="character" w:styleId="FootnoteReference">
    <w:name w:val="footnote reference"/>
    <w:basedOn w:val="DefaultParagraphFont"/>
    <w:uiPriority w:val="99"/>
    <w:semiHidden/>
    <w:unhideWhenUsed/>
    <w:rsid w:val="002803F6"/>
    <w:rPr>
      <w:vertAlign w:val="superscript"/>
    </w:rPr>
  </w:style>
  <w:style w:type="table" w:styleId="TableGrid">
    <w:name w:val="Table Grid"/>
    <w:basedOn w:val="TableNormal"/>
    <w:uiPriority w:val="39"/>
    <w:rsid w:val="002803F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803F6"/>
    <w:rPr>
      <w:i/>
      <w:iCs/>
    </w:rPr>
  </w:style>
  <w:style w:type="character" w:customStyle="1" w:styleId="skimlinks-unlinked">
    <w:name w:val="skimlinks-unlinked"/>
    <w:basedOn w:val="DefaultParagraphFont"/>
    <w:rsid w:val="002803F6"/>
  </w:style>
  <w:style w:type="paragraph" w:customStyle="1" w:styleId="EP-Headinglevel1">
    <w:name w:val="EP-Heading level 1"/>
    <w:basedOn w:val="Normal"/>
    <w:link w:val="EP-Headinglevel1Char"/>
    <w:qFormat/>
    <w:rsid w:val="002803F6"/>
    <w:pPr>
      <w:numPr>
        <w:numId w:val="15"/>
      </w:numPr>
      <w:spacing w:before="240" w:after="240" w:line="360" w:lineRule="auto"/>
      <w:ind w:left="426" w:hanging="426"/>
    </w:pPr>
    <w:rPr>
      <w:rFonts w:ascii="Times New Roman" w:eastAsia="Calibri" w:hAnsi="Times New Roman"/>
      <w:b/>
      <w:sz w:val="20"/>
      <w:szCs w:val="20"/>
      <w:lang w:val="en-GB"/>
    </w:rPr>
  </w:style>
  <w:style w:type="character" w:customStyle="1" w:styleId="EP-Headinglevel1Char">
    <w:name w:val="EP-Heading level 1 Char"/>
    <w:link w:val="EP-Headinglevel1"/>
    <w:rsid w:val="002803F6"/>
    <w:rPr>
      <w:rFonts w:ascii="Times New Roman" w:eastAsia="Calibri" w:hAnsi="Times New Roman" w:cs="Times New Roman"/>
      <w:b/>
      <w:sz w:val="20"/>
      <w:szCs w:val="20"/>
      <w:lang w:val="en-GB"/>
    </w:rPr>
  </w:style>
  <w:style w:type="paragraph" w:customStyle="1" w:styleId="EP-Headinglevel3">
    <w:name w:val="EP-Heading level 3"/>
    <w:basedOn w:val="EP-Headinglevel2"/>
    <w:qFormat/>
    <w:rsid w:val="002803F6"/>
    <w:pPr>
      <w:numPr>
        <w:ilvl w:val="2"/>
      </w:numPr>
      <w:tabs>
        <w:tab w:val="num" w:pos="360"/>
        <w:tab w:val="num" w:pos="1440"/>
        <w:tab w:val="num" w:pos="2160"/>
      </w:tabs>
      <w:ind w:left="2160" w:hanging="360"/>
    </w:pPr>
  </w:style>
  <w:style w:type="paragraph" w:customStyle="1" w:styleId="EP-Headinglevel2">
    <w:name w:val="EP-Heading level 2"/>
    <w:basedOn w:val="EP-Headinglevel1"/>
    <w:qFormat/>
    <w:rsid w:val="002803F6"/>
    <w:pPr>
      <w:numPr>
        <w:ilvl w:val="1"/>
      </w:numPr>
      <w:tabs>
        <w:tab w:val="num" w:pos="360"/>
        <w:tab w:val="num" w:pos="1440"/>
      </w:tabs>
      <w:ind w:left="851" w:hanging="360"/>
    </w:pPr>
  </w:style>
  <w:style w:type="paragraph" w:customStyle="1" w:styleId="EP-headinglevel4">
    <w:name w:val="EP-heading level 4"/>
    <w:basedOn w:val="EP-Headinglevel3"/>
    <w:qFormat/>
    <w:rsid w:val="002803F6"/>
    <w:pPr>
      <w:numPr>
        <w:ilvl w:val="3"/>
      </w:numPr>
      <w:tabs>
        <w:tab w:val="num" w:pos="360"/>
        <w:tab w:val="num" w:pos="1440"/>
        <w:tab w:val="num" w:pos="2880"/>
      </w:tabs>
      <w:ind w:left="2880" w:hanging="360"/>
    </w:pPr>
  </w:style>
  <w:style w:type="paragraph" w:customStyle="1" w:styleId="Default">
    <w:name w:val="Default"/>
    <w:rsid w:val="002803F6"/>
    <w:pPr>
      <w:autoSpaceDE w:val="0"/>
      <w:autoSpaceDN w:val="0"/>
      <w:adjustRightInd w:val="0"/>
      <w:spacing w:line="240" w:lineRule="auto"/>
      <w:jc w:val="left"/>
    </w:pPr>
    <w:rPr>
      <w:rFonts w:ascii="Times New Roman" w:eastAsia="Times New Roman" w:hAnsi="Times New Roman" w:cs="Times New Roman"/>
      <w:color w:val="000000"/>
      <w:sz w:val="24"/>
      <w:szCs w:val="24"/>
      <w:lang w:eastAsia="id-ID"/>
    </w:rPr>
  </w:style>
  <w:style w:type="character" w:customStyle="1" w:styleId="UnresolvedMention">
    <w:name w:val="Unresolved Mention"/>
    <w:basedOn w:val="DefaultParagraphFont"/>
    <w:uiPriority w:val="99"/>
    <w:semiHidden/>
    <w:unhideWhenUsed/>
    <w:rsid w:val="002803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F6"/>
    <w:pPr>
      <w:spacing w:after="200" w:line="276" w:lineRule="auto"/>
      <w:jc w:val="left"/>
    </w:pPr>
    <w:rPr>
      <w:rFonts w:eastAsia="Times New Roman" w:cs="Times New Roman"/>
    </w:rPr>
  </w:style>
  <w:style w:type="paragraph" w:styleId="Heading1">
    <w:name w:val="heading 1"/>
    <w:basedOn w:val="Normal"/>
    <w:link w:val="Heading1Char"/>
    <w:uiPriority w:val="9"/>
    <w:qFormat/>
    <w:rsid w:val="002803F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3F6"/>
    <w:rPr>
      <w:rFonts w:ascii="Times New Roman" w:eastAsia="Times New Roman" w:hAnsi="Times New Roman" w:cs="Times New Roman"/>
      <w:b/>
      <w:bCs/>
      <w:kern w:val="36"/>
      <w:sz w:val="48"/>
      <w:szCs w:val="48"/>
    </w:rPr>
  </w:style>
  <w:style w:type="character" w:customStyle="1" w:styleId="FooterChar">
    <w:name w:val="Footer Char"/>
    <w:basedOn w:val="DefaultParagraphFont"/>
    <w:link w:val="Footer"/>
    <w:uiPriority w:val="99"/>
    <w:locked/>
    <w:rsid w:val="002803F6"/>
    <w:rPr>
      <w:rFonts w:cs="Times New Roman"/>
    </w:rPr>
  </w:style>
  <w:style w:type="paragraph" w:styleId="NormalWeb">
    <w:name w:val="Normal (Web)"/>
    <w:basedOn w:val="Normal"/>
    <w:uiPriority w:val="99"/>
    <w:semiHidden/>
    <w:unhideWhenUsed/>
    <w:rsid w:val="002803F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28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F6"/>
    <w:rPr>
      <w:rFonts w:eastAsia="Times New Roman" w:cs="Times New Roman"/>
    </w:rPr>
  </w:style>
  <w:style w:type="paragraph" w:styleId="Footer">
    <w:name w:val="footer"/>
    <w:basedOn w:val="Normal"/>
    <w:link w:val="FooterChar"/>
    <w:uiPriority w:val="99"/>
    <w:unhideWhenUsed/>
    <w:rsid w:val="002803F6"/>
    <w:pPr>
      <w:tabs>
        <w:tab w:val="center" w:pos="4680"/>
        <w:tab w:val="right" w:pos="9360"/>
      </w:tabs>
      <w:spacing w:after="0" w:line="240" w:lineRule="auto"/>
    </w:pPr>
    <w:rPr>
      <w:rFonts w:eastAsiaTheme="minorHAnsi"/>
    </w:rPr>
  </w:style>
  <w:style w:type="character" w:customStyle="1" w:styleId="FooterChar1">
    <w:name w:val="Footer Char1"/>
    <w:basedOn w:val="DefaultParagraphFont"/>
    <w:uiPriority w:val="99"/>
    <w:semiHidden/>
    <w:rsid w:val="002803F6"/>
    <w:rPr>
      <w:rFonts w:eastAsia="Times New Roman" w:cs="Times New Roman"/>
    </w:rPr>
  </w:style>
  <w:style w:type="paragraph" w:styleId="BalloonText">
    <w:name w:val="Balloon Text"/>
    <w:basedOn w:val="Normal"/>
    <w:link w:val="BalloonTextChar"/>
    <w:uiPriority w:val="99"/>
    <w:semiHidden/>
    <w:unhideWhenUsed/>
    <w:rsid w:val="0028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3F6"/>
    <w:rPr>
      <w:rFonts w:ascii="Tahoma" w:eastAsia="Times New Roman" w:hAnsi="Tahoma" w:cs="Tahoma"/>
      <w:sz w:val="16"/>
      <w:szCs w:val="16"/>
    </w:rPr>
  </w:style>
  <w:style w:type="paragraph" w:styleId="ListParagraph">
    <w:name w:val="List Paragraph"/>
    <w:basedOn w:val="Normal"/>
    <w:uiPriority w:val="34"/>
    <w:qFormat/>
    <w:rsid w:val="002803F6"/>
    <w:pPr>
      <w:spacing w:after="160" w:line="259" w:lineRule="auto"/>
      <w:ind w:left="720"/>
      <w:contextualSpacing/>
    </w:pPr>
    <w:rPr>
      <w:rFonts w:eastAsiaTheme="minorHAnsi" w:cstheme="minorBidi"/>
    </w:rPr>
  </w:style>
  <w:style w:type="paragraph" w:styleId="HTMLPreformatted">
    <w:name w:val="HTML Preformatted"/>
    <w:basedOn w:val="Normal"/>
    <w:link w:val="HTMLPreformattedChar"/>
    <w:uiPriority w:val="99"/>
    <w:unhideWhenUsed/>
    <w:rsid w:val="0028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03F6"/>
    <w:rPr>
      <w:rFonts w:ascii="Courier New" w:eastAsia="Times New Roman" w:hAnsi="Courier New" w:cs="Courier New"/>
      <w:sz w:val="20"/>
      <w:szCs w:val="20"/>
    </w:rPr>
  </w:style>
  <w:style w:type="character" w:styleId="Hyperlink">
    <w:name w:val="Hyperlink"/>
    <w:basedOn w:val="DefaultParagraphFont"/>
    <w:uiPriority w:val="99"/>
    <w:unhideWhenUsed/>
    <w:rsid w:val="002803F6"/>
    <w:rPr>
      <w:color w:val="0000FF" w:themeColor="hyperlink"/>
      <w:u w:val="single"/>
    </w:rPr>
  </w:style>
  <w:style w:type="paragraph" w:styleId="NoSpacing">
    <w:name w:val="No Spacing"/>
    <w:uiPriority w:val="1"/>
    <w:qFormat/>
    <w:rsid w:val="002803F6"/>
    <w:pPr>
      <w:spacing w:line="240" w:lineRule="auto"/>
      <w:jc w:val="left"/>
    </w:pPr>
    <w:rPr>
      <w:rFonts w:eastAsia="Times New Roman" w:cs="Times New Roman"/>
    </w:rPr>
  </w:style>
  <w:style w:type="paragraph" w:styleId="EndnoteText">
    <w:name w:val="endnote text"/>
    <w:basedOn w:val="Normal"/>
    <w:link w:val="EndnoteTextChar"/>
    <w:uiPriority w:val="99"/>
    <w:semiHidden/>
    <w:unhideWhenUsed/>
    <w:rsid w:val="002803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3F6"/>
    <w:rPr>
      <w:rFonts w:eastAsia="Times New Roman" w:cs="Times New Roman"/>
      <w:sz w:val="20"/>
      <w:szCs w:val="20"/>
    </w:rPr>
  </w:style>
  <w:style w:type="character" w:styleId="EndnoteReference">
    <w:name w:val="endnote reference"/>
    <w:basedOn w:val="DefaultParagraphFont"/>
    <w:uiPriority w:val="99"/>
    <w:semiHidden/>
    <w:unhideWhenUsed/>
    <w:rsid w:val="002803F6"/>
    <w:rPr>
      <w:vertAlign w:val="superscript"/>
    </w:rPr>
  </w:style>
  <w:style w:type="paragraph" w:styleId="FootnoteText">
    <w:name w:val="footnote text"/>
    <w:basedOn w:val="Normal"/>
    <w:link w:val="FootnoteTextChar"/>
    <w:uiPriority w:val="99"/>
    <w:semiHidden/>
    <w:unhideWhenUsed/>
    <w:rsid w:val="002803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3F6"/>
    <w:rPr>
      <w:rFonts w:eastAsia="Times New Roman" w:cs="Times New Roman"/>
      <w:sz w:val="20"/>
      <w:szCs w:val="20"/>
    </w:rPr>
  </w:style>
  <w:style w:type="character" w:styleId="FootnoteReference">
    <w:name w:val="footnote reference"/>
    <w:basedOn w:val="DefaultParagraphFont"/>
    <w:uiPriority w:val="99"/>
    <w:semiHidden/>
    <w:unhideWhenUsed/>
    <w:rsid w:val="002803F6"/>
    <w:rPr>
      <w:vertAlign w:val="superscript"/>
    </w:rPr>
  </w:style>
  <w:style w:type="table" w:styleId="TableGrid">
    <w:name w:val="Table Grid"/>
    <w:basedOn w:val="TableNormal"/>
    <w:uiPriority w:val="39"/>
    <w:rsid w:val="002803F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803F6"/>
    <w:rPr>
      <w:i/>
      <w:iCs/>
    </w:rPr>
  </w:style>
  <w:style w:type="character" w:customStyle="1" w:styleId="skimlinks-unlinked">
    <w:name w:val="skimlinks-unlinked"/>
    <w:basedOn w:val="DefaultParagraphFont"/>
    <w:rsid w:val="002803F6"/>
  </w:style>
  <w:style w:type="paragraph" w:customStyle="1" w:styleId="EP-Headinglevel1">
    <w:name w:val="EP-Heading level 1"/>
    <w:basedOn w:val="Normal"/>
    <w:link w:val="EP-Headinglevel1Char"/>
    <w:qFormat/>
    <w:rsid w:val="002803F6"/>
    <w:pPr>
      <w:numPr>
        <w:numId w:val="15"/>
      </w:numPr>
      <w:spacing w:before="240" w:after="240" w:line="360" w:lineRule="auto"/>
      <w:ind w:left="426" w:hanging="426"/>
    </w:pPr>
    <w:rPr>
      <w:rFonts w:ascii="Times New Roman" w:eastAsia="Calibri" w:hAnsi="Times New Roman"/>
      <w:b/>
      <w:sz w:val="20"/>
      <w:szCs w:val="20"/>
      <w:lang w:val="en-GB"/>
    </w:rPr>
  </w:style>
  <w:style w:type="character" w:customStyle="1" w:styleId="EP-Headinglevel1Char">
    <w:name w:val="EP-Heading level 1 Char"/>
    <w:link w:val="EP-Headinglevel1"/>
    <w:rsid w:val="002803F6"/>
    <w:rPr>
      <w:rFonts w:ascii="Times New Roman" w:eastAsia="Calibri" w:hAnsi="Times New Roman" w:cs="Times New Roman"/>
      <w:b/>
      <w:sz w:val="20"/>
      <w:szCs w:val="20"/>
      <w:lang w:val="en-GB"/>
    </w:rPr>
  </w:style>
  <w:style w:type="paragraph" w:customStyle="1" w:styleId="EP-Headinglevel3">
    <w:name w:val="EP-Heading level 3"/>
    <w:basedOn w:val="EP-Headinglevel2"/>
    <w:qFormat/>
    <w:rsid w:val="002803F6"/>
    <w:pPr>
      <w:numPr>
        <w:ilvl w:val="2"/>
      </w:numPr>
      <w:tabs>
        <w:tab w:val="num" w:pos="360"/>
        <w:tab w:val="num" w:pos="1440"/>
        <w:tab w:val="num" w:pos="2160"/>
      </w:tabs>
      <w:ind w:left="2160" w:hanging="360"/>
    </w:pPr>
  </w:style>
  <w:style w:type="paragraph" w:customStyle="1" w:styleId="EP-Headinglevel2">
    <w:name w:val="EP-Heading level 2"/>
    <w:basedOn w:val="EP-Headinglevel1"/>
    <w:qFormat/>
    <w:rsid w:val="002803F6"/>
    <w:pPr>
      <w:numPr>
        <w:ilvl w:val="1"/>
      </w:numPr>
      <w:tabs>
        <w:tab w:val="num" w:pos="360"/>
        <w:tab w:val="num" w:pos="1440"/>
      </w:tabs>
      <w:ind w:left="851" w:hanging="360"/>
    </w:pPr>
  </w:style>
  <w:style w:type="paragraph" w:customStyle="1" w:styleId="EP-headinglevel4">
    <w:name w:val="EP-heading level 4"/>
    <w:basedOn w:val="EP-Headinglevel3"/>
    <w:qFormat/>
    <w:rsid w:val="002803F6"/>
    <w:pPr>
      <w:numPr>
        <w:ilvl w:val="3"/>
      </w:numPr>
      <w:tabs>
        <w:tab w:val="num" w:pos="360"/>
        <w:tab w:val="num" w:pos="1440"/>
        <w:tab w:val="num" w:pos="2880"/>
      </w:tabs>
      <w:ind w:left="2880" w:hanging="360"/>
    </w:pPr>
  </w:style>
  <w:style w:type="paragraph" w:customStyle="1" w:styleId="Default">
    <w:name w:val="Default"/>
    <w:rsid w:val="002803F6"/>
    <w:pPr>
      <w:autoSpaceDE w:val="0"/>
      <w:autoSpaceDN w:val="0"/>
      <w:adjustRightInd w:val="0"/>
      <w:spacing w:line="240" w:lineRule="auto"/>
      <w:jc w:val="left"/>
    </w:pPr>
    <w:rPr>
      <w:rFonts w:ascii="Times New Roman" w:eastAsia="Times New Roman" w:hAnsi="Times New Roman" w:cs="Times New Roman"/>
      <w:color w:val="000000"/>
      <w:sz w:val="24"/>
      <w:szCs w:val="24"/>
      <w:lang w:eastAsia="id-ID"/>
    </w:rPr>
  </w:style>
  <w:style w:type="character" w:customStyle="1" w:styleId="UnresolvedMention">
    <w:name w:val="Unresolved Mention"/>
    <w:basedOn w:val="DefaultParagraphFont"/>
    <w:uiPriority w:val="99"/>
    <w:semiHidden/>
    <w:unhideWhenUsed/>
    <w:rsid w:val="0028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bi.web.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bbi.web.id/)" TargetMode="External"/><Relationship Id="rId5" Type="http://schemas.openxmlformats.org/officeDocument/2006/relationships/webSettings" Target="webSettings.xml"/><Relationship Id="rId10" Type="http://schemas.openxmlformats.org/officeDocument/2006/relationships/hyperlink" Target="https://id.wikipedia.org/wiki/Kue" TargetMode="External"/><Relationship Id="rId4" Type="http://schemas.openxmlformats.org/officeDocument/2006/relationships/settings" Target="settings.xml"/><Relationship Id="rId9" Type="http://schemas.openxmlformats.org/officeDocument/2006/relationships/hyperlink" Target="https://id.wikipedia.org/wiki/Adon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Novalinda Novalinda</dc:creator>
  <cp:lastModifiedBy>Windows User</cp:lastModifiedBy>
  <cp:revision>2</cp:revision>
  <dcterms:created xsi:type="dcterms:W3CDTF">2021-11-12T08:34:00Z</dcterms:created>
  <dcterms:modified xsi:type="dcterms:W3CDTF">2021-11-12T08:34:00Z</dcterms:modified>
</cp:coreProperties>
</file>